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60"/>
        <w:jc w:val="left"/>
      </w:pPr>
      <w:r>
        <w:rPr>
          <w:rFonts w:ascii="Arial" w:cs="Arial" w:eastAsia="Arial" w:hAnsi="Arial"/>
          <w:b/>
          <w:bCs/>
          <w:color w:val="000000"/>
          <w:sz w:val="24"/>
          <w:szCs w:val="24"/>
        </w:rPr>
        <w:t xml:space="preserve">Nana Bambi's — Ragay, Camarines Sur, Bicol, Philippines</w:t>
      </w:r>
    </w:p>
    <w:p>
      <w:pPr>
        <w:spacing w:before="0" w:after="160"/>
        <w:jc w:val="left"/>
      </w:pPr>
      <w:r>
        <w:rPr>
          <w:rFonts w:ascii="Arial" w:cs="Arial" w:eastAsia="Arial" w:hAnsi="Arial"/>
          <w:b w:val="false"/>
          <w:bCs w:val="false"/>
          <w:color w:val="000000"/>
          <w:sz w:val="22"/>
          <w:szCs w:val="22"/>
        </w:rPr>
        <w:t xml:space="preserve">nana-bambis.netlify.app</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13 March 2026</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Jim Dadea</w:t>
      </w:r>
    </w:p>
    <w:p>
      <w:pPr>
        <w:spacing w:before="0" w:after="160"/>
        <w:jc w:val="left"/>
      </w:pPr>
      <w:r>
        <w:rPr>
          <w:rFonts w:ascii="Arial" w:cs="Arial" w:eastAsia="Arial" w:hAnsi="Arial"/>
          <w:b w:val="false"/>
          <w:bCs w:val="false"/>
          <w:color w:val="000000"/>
          <w:sz w:val="22"/>
          <w:szCs w:val="22"/>
        </w:rPr>
        <w:t xml:space="preserve">Ragay, Camarines Sur</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RE: Offer of Employment — Logistics Manager, Nana Bambi's</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Dear Kuya Jim,</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I am writing to you from Australia with a lot of respect and genuine excitement about what we are going to build together in Ragay.</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As you know, Nana Bambi's is still in the planning and design stage. I arrive in September 2026 and one of the most important things I need to get right before I land is the people around me. You are one of those people.</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The Offer</w:t>
      </w:r>
    </w:p>
    <w:p>
      <w:pPr>
        <w:spacing w:before="0" w:after="160"/>
        <w:jc w:val="left"/>
      </w:pPr>
      <w:r>
        <w:rPr>
          <w:rFonts w:ascii="Arial" w:cs="Arial" w:eastAsia="Arial" w:hAnsi="Arial"/>
          <w:b w:val="false"/>
          <w:bCs w:val="false"/>
          <w:color w:val="000000"/>
          <w:sz w:val="22"/>
          <w:szCs w:val="22"/>
        </w:rPr>
        <w:t xml:space="preserve">I would like to formally offer you the position of Logistics Manager for Nana Bambi's. This comes with:</w:t>
      </w:r>
    </w:p>
    <w:p>
      <w:pPr>
        <w:spacing w:after="100"/>
      </w:pPr>
      <w:r>
        <w:rPr>
          <w:rFonts w:ascii="Arial" w:cs="Arial" w:eastAsia="Arial" w:hAnsi="Arial"/>
          <w:sz w:val="22"/>
          <w:szCs w:val="22"/>
        </w:rPr>
        <w:t xml:space="preserve"/>
      </w:r>
    </w:p>
    <w:p>
      <w:pPr>
        <w:pStyle w:val="ListParagraph"/>
        <w:numPr>
          <w:ilvl w:val="0"/>
          <w:numId w:val="2"/>
        </w:numPr>
        <w:spacing w:after="80"/>
      </w:pPr>
      <w:r>
        <w:rPr>
          <w:rFonts w:ascii="Arial" w:cs="Arial" w:eastAsia="Arial" w:hAnsi="Arial"/>
          <w:sz w:val="22"/>
          <w:szCs w:val="22"/>
        </w:rPr>
        <w:t xml:space="preserve">A twelve month contract to start</w:t>
      </w:r>
    </w:p>
    <w:p>
      <w:pPr>
        <w:pStyle w:val="ListParagraph"/>
        <w:numPr>
          <w:ilvl w:val="0"/>
          <w:numId w:val="2"/>
        </w:numPr>
        <w:spacing w:after="80"/>
      </w:pPr>
      <w:r>
        <w:rPr>
          <w:rFonts w:ascii="Arial" w:cs="Arial" w:eastAsia="Arial" w:hAnsi="Arial"/>
          <w:sz w:val="22"/>
          <w:szCs w:val="22"/>
        </w:rPr>
        <w:t xml:space="preserve">A monthly salary of ₱28,000</w:t>
      </w:r>
    </w:p>
    <w:p>
      <w:pPr>
        <w:pStyle w:val="ListParagraph"/>
        <w:numPr>
          <w:ilvl w:val="0"/>
          <w:numId w:val="2"/>
        </w:numPr>
        <w:spacing w:after="80"/>
      </w:pPr>
      <w:r>
        <w:rPr>
          <w:rFonts w:ascii="Arial" w:cs="Arial" w:eastAsia="Arial" w:hAnsi="Arial"/>
          <w:sz w:val="22"/>
          <w:szCs w:val="22"/>
        </w:rPr>
        <w:t xml:space="preserve">A company vehicle assigned to you</w:t>
      </w:r>
    </w:p>
    <w:p>
      <w:pPr>
        <w:pStyle w:val="ListParagraph"/>
        <w:numPr>
          <w:ilvl w:val="0"/>
          <w:numId w:val="2"/>
        </w:numPr>
        <w:spacing w:after="80"/>
      </w:pPr>
      <w:r>
        <w:rPr>
          <w:rFonts w:ascii="Arial" w:cs="Arial" w:eastAsia="Arial" w:hAnsi="Arial"/>
          <w:sz w:val="22"/>
          <w:szCs w:val="22"/>
        </w:rPr>
        <w:t xml:space="preserve">Full statutory entitlements from day one — SSS, PhilHealth, Pag-IBIG and 13th month pay</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This is a proper employment contract with your name on it. Not casual. Not informal. Yours.</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Why I Am Investing in You</w:t>
      </w:r>
    </w:p>
    <w:p>
      <w:pPr>
        <w:spacing w:before="0" w:after="160"/>
        <w:jc w:val="left"/>
      </w:pPr>
      <w:r>
        <w:rPr>
          <w:rFonts w:ascii="Arial" w:cs="Arial" w:eastAsia="Arial" w:hAnsi="Arial"/>
          <w:b w:val="false"/>
          <w:bCs w:val="false"/>
          <w:color w:val="000000"/>
          <w:sz w:val="22"/>
          <w:szCs w:val="22"/>
        </w:rPr>
        <w:t xml:space="preserve">Kuya Jim, I want to be honest with you. I am not just offering you a job — I am investing in you. You know Ragay. You know the roads, the barangays, the people. You have the trust of this community in a way that cannot be bought. That matters enormously to what we are building.</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But I also need you to grow into this role. A Logistics Manager runs a delivery network, manages drivers, oversees a fleet of vehicles, handles schedules and manifests, and makes sure product moves safely and on time every single day. That is a bigger responsibility than driving a jeepney — and I say that with full respect for everything you have already done.</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So here is what I am proposing.</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The Course — TESDA Driving NC III</w:t>
      </w:r>
    </w:p>
    <w:p>
      <w:pPr>
        <w:spacing w:before="0" w:after="160"/>
        <w:jc w:val="left"/>
      </w:pPr>
      <w:r>
        <w:rPr>
          <w:rFonts w:ascii="Arial" w:cs="Arial" w:eastAsia="Arial" w:hAnsi="Arial"/>
          <w:b w:val="false"/>
          <w:bCs w:val="false"/>
          <w:color w:val="000000"/>
          <w:sz w:val="22"/>
          <w:szCs w:val="22"/>
        </w:rPr>
        <w:t xml:space="preserve">Before we open I would like you to complete the TESDA Driving NC III qualification. This is a nationally recognised certificate that formally qualifies you to operate commercial trucks and heavy vehicles — exactly the fleet Nana Bambi's will be running.</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The course is available right here in Ragay at the Ragay Polytechnic Skills Institute (RPSI), Poblacion Ilaod, Ragay, Camarines Sur. Contact them at 0917 500 4432 or email rpsi@tesda.gov.ph — ask for Administrator Rosalyn T. Perida. It is also available at the TESDA Regional Training Centre V in Pili (San Jose, Pili — 054 477 7204) if Ragay does not have an intake running when you are ready.</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What the course covers:</w:t>
      </w:r>
    </w:p>
    <w:p>
      <w:pPr>
        <w:pStyle w:val="ListParagraph"/>
        <w:numPr>
          <w:ilvl w:val="0"/>
          <w:numId w:val="2"/>
        </w:numPr>
        <w:spacing w:after="80"/>
      </w:pPr>
      <w:r>
        <w:rPr>
          <w:rFonts w:ascii="Arial" w:cs="Arial" w:eastAsia="Arial" w:hAnsi="Arial"/>
          <w:sz w:val="22"/>
          <w:szCs w:val="22"/>
        </w:rPr>
        <w:t xml:space="preserve">Pre- and post-operation checks on commercial vehicles</w:t>
      </w:r>
    </w:p>
    <w:p>
      <w:pPr>
        <w:pStyle w:val="ListParagraph"/>
        <w:numPr>
          <w:ilvl w:val="0"/>
          <w:numId w:val="2"/>
        </w:numPr>
        <w:spacing w:after="80"/>
      </w:pPr>
      <w:r>
        <w:rPr>
          <w:rFonts w:ascii="Arial" w:cs="Arial" w:eastAsia="Arial" w:hAnsi="Arial"/>
          <w:sz w:val="22"/>
          <w:szCs w:val="22"/>
        </w:rPr>
        <w:t xml:space="preserve">Minor maintenance and servicing on heavy vehicles</w:t>
      </w:r>
    </w:p>
    <w:p>
      <w:pPr>
        <w:pStyle w:val="ListParagraph"/>
        <w:numPr>
          <w:ilvl w:val="0"/>
          <w:numId w:val="2"/>
        </w:numPr>
        <w:spacing w:after="80"/>
      </w:pPr>
      <w:r>
        <w:rPr>
          <w:rFonts w:ascii="Arial" w:cs="Arial" w:eastAsia="Arial" w:hAnsi="Arial"/>
          <w:sz w:val="22"/>
          <w:szCs w:val="22"/>
        </w:rPr>
        <w:t xml:space="preserve">Traffic rules, road safety and regulatory compliance</w:t>
      </w:r>
    </w:p>
    <w:p>
      <w:pPr>
        <w:pStyle w:val="ListParagraph"/>
        <w:numPr>
          <w:ilvl w:val="0"/>
          <w:numId w:val="2"/>
        </w:numPr>
        <w:spacing w:after="80"/>
      </w:pPr>
      <w:r>
        <w:rPr>
          <w:rFonts w:ascii="Arial" w:cs="Arial" w:eastAsia="Arial" w:hAnsi="Arial"/>
          <w:sz w:val="22"/>
          <w:szCs w:val="22"/>
        </w:rPr>
        <w:t xml:space="preserve">Accident and emergency procedures</w:t>
      </w:r>
    </w:p>
    <w:p>
      <w:pPr>
        <w:pStyle w:val="ListParagraph"/>
        <w:numPr>
          <w:ilvl w:val="0"/>
          <w:numId w:val="2"/>
        </w:numPr>
        <w:spacing w:after="80"/>
      </w:pPr>
      <w:r>
        <w:rPr>
          <w:rFonts w:ascii="Arial" w:cs="Arial" w:eastAsia="Arial" w:hAnsi="Arial"/>
          <w:sz w:val="22"/>
          <w:szCs w:val="22"/>
        </w:rPr>
        <w:t xml:space="preserve">Operating straight trucks and larger commercial vehicles safely</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Duration: Approximately 108 hours — roughly 15 days.</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How to enrol: Visit RPSI in person. Bring two valid government IDs, three passport-size photos, and your existing driver’s licence. The course may be free through TESDA’s training voucher program — ask the school when you visit.</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After the course: You sit a competency assessment. Once you pass, you apply to the TESDA Provincial Office and your National Certificate NC III is issued within seven working days. That certificate has your name on it and is yours for life.</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Kuya Jim — Please Read This Part Carefully</w:t>
      </w:r>
    </w:p>
    <w:p>
      <w:pPr>
        <w:spacing w:before="0" w:after="160"/>
        <w:jc w:val="left"/>
      </w:pPr>
      <w:r>
        <w:rPr>
          <w:rFonts w:ascii="Arial" w:cs="Arial" w:eastAsia="Arial" w:hAnsi="Arial"/>
          <w:b w:val="false"/>
          <w:bCs w:val="false"/>
          <w:color w:val="000000"/>
          <w:sz w:val="22"/>
          <w:szCs w:val="22"/>
        </w:rPr>
        <w:t xml:space="preserve">I know that going back to study can feel uncomfortable, especially if it has been a long time. I want you to know clearly — this course has no education requirements. No high school diploma. No college degree. Nothing like that is needed or asked for.</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TESDA courses are designed for working people — people who have spent their lives building real skills with their hands and on the road. You have been driving professionally for years. You know vehicles, you know routes, you know how to problem solve when things go wrong. This course does not teach you how to drive. It simply puts a government certificate behind skills you already have.</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There is no shame in trying and no penalty for taking your time. If you need to sit the assessment more than once, that is completely fine — many people do. What matters is that you finish, and I will be with you every step of the way.</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What I Will Pay You</w:t>
      </w:r>
    </w:p>
    <w:p>
      <w:pPr>
        <w:spacing w:before="0" w:after="160"/>
        <w:jc w:val="left"/>
      </w:pPr>
      <w:r>
        <w:rPr>
          <w:rFonts w:ascii="Arial" w:cs="Arial" w:eastAsia="Arial" w:hAnsi="Arial"/>
          <w:b w:val="false"/>
          <w:bCs w:val="false"/>
          <w:color w:val="000000"/>
          <w:sz w:val="22"/>
          <w:szCs w:val="22"/>
        </w:rPr>
        <w:t xml:space="preserve">I will pay you a full two weeks salary — ₱14,000 — as a study allowance to cover your time while you complete the course. This is paid regardless of outcome. It is my investment in you, not a reward for passing. I will also cover any enrolment or assessment fees the school requires.</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Why This Is Good For You Beyond Nana Bambi’s</w:t>
      </w:r>
    </w:p>
    <w:p>
      <w:pPr>
        <w:spacing w:before="0" w:after="160"/>
        <w:jc w:val="left"/>
      </w:pPr>
      <w:r>
        <w:rPr>
          <w:rFonts w:ascii="Arial" w:cs="Arial" w:eastAsia="Arial" w:hAnsi="Arial"/>
          <w:b w:val="false"/>
          <w:bCs w:val="false"/>
          <w:color w:val="000000"/>
          <w:sz w:val="22"/>
          <w:szCs w:val="22"/>
        </w:rPr>
        <w:t xml:space="preserve">This certificate is yours permanently. If you ever needed it outside of Nana Bambi’s — for other logistics work anywhere in the Philippines or even overseas — an NC III in Driving opens those doors. Nobody can take it from you.</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In Closing</w:t>
      </w:r>
    </w:p>
    <w:p>
      <w:pPr>
        <w:spacing w:before="0" w:after="160"/>
        <w:jc w:val="left"/>
      </w:pPr>
      <w:r>
        <w:rPr>
          <w:rFonts w:ascii="Arial" w:cs="Arial" w:eastAsia="Arial" w:hAnsi="Arial"/>
          <w:b w:val="false"/>
          <w:bCs w:val="false"/>
          <w:color w:val="000000"/>
          <w:sz w:val="22"/>
          <w:szCs w:val="22"/>
        </w:rPr>
        <w:t xml:space="preserve">Kuya Jim, if you succeed, I succeed. That is genuinely how I see this. Nana Bambi’s needs someone this community trusts at the wheel of its logistics operation — and that person is you. All I am asking is that you invest two weeks of your time, and I will invest in you in return.</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Please speak with Aileen about anything you want to clarify. She carries my full trust and speaks for both of us.</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I look forward to sitting down with you when I arrive in September 2026.</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With respect and excitement for what is ahead,</w:t>
      </w:r>
    </w:p>
    <w:p>
      <w:pPr>
        <w:spacing w:after="100"/>
      </w:pPr>
      <w:r>
        <w:rPr>
          <w:rFonts w:ascii="Arial" w:cs="Arial" w:eastAsia="Arial" w:hAnsi="Arial"/>
          <w:sz w:val="22"/>
          <w:szCs w:val="22"/>
        </w:rPr>
        <w:t xml:space="preserve"/>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Aidan Mulkerrins</w:t>
      </w:r>
    </w:p>
    <w:p>
      <w:pPr>
        <w:spacing w:before="0" w:after="160"/>
        <w:jc w:val="left"/>
      </w:pPr>
      <w:r>
        <w:rPr>
          <w:rFonts w:ascii="Arial" w:cs="Arial" w:eastAsia="Arial" w:hAnsi="Arial"/>
          <w:b w:val="false"/>
          <w:bCs w:val="false"/>
          <w:color w:val="000000"/>
          <w:sz w:val="22"/>
          <w:szCs w:val="22"/>
        </w:rPr>
        <w:t xml:space="preserve">Nana Bambi’s — Ragay, Camarines Sur</w:t>
      </w:r>
    </w:p>
    <w:p>
      <w:pPr>
        <w:spacing w:before="0" w:after="160"/>
        <w:jc w:val="left"/>
      </w:pPr>
      <w:r>
        <w:rPr>
          <w:rFonts w:ascii="Arial" w:cs="Arial" w:eastAsia="Arial" w:hAnsi="Arial"/>
          <w:b w:val="false"/>
          <w:bCs w:val="false"/>
          <w:color w:val="000000"/>
          <w:sz w:val="22"/>
          <w:szCs w:val="22"/>
        </w:rPr>
        <w:t xml:space="preserve">nana-bambis.netlify.app</w:t>
      </w:r>
    </w:p>
    <w:p>
      <w:r>
        <w:br w:type="page"/>
      </w:r>
    </w:p>
    <w:p>
      <w:pPr>
        <w:spacing w:before="0" w:after="160"/>
        <w:jc w:val="left"/>
      </w:pPr>
      <w:r>
        <w:rPr>
          <w:rFonts w:ascii="Arial" w:cs="Arial" w:eastAsia="Arial" w:hAnsi="Arial"/>
          <w:b/>
          <w:bCs/>
          <w:color w:val="000000"/>
          <w:sz w:val="24"/>
          <w:szCs w:val="24"/>
        </w:rPr>
        <w:t xml:space="preserve">Nana Bambi’s — Ragay, Camarines Sur, Bicol, Philippines</w:t>
      </w:r>
    </w:p>
    <w:p>
      <w:pPr>
        <w:spacing w:before="0" w:after="160"/>
        <w:jc w:val="left"/>
      </w:pPr>
      <w:r>
        <w:rPr>
          <w:rFonts w:ascii="Arial" w:cs="Arial" w:eastAsia="Arial" w:hAnsi="Arial"/>
          <w:b w:val="false"/>
          <w:bCs w:val="false"/>
          <w:color w:val="000000"/>
          <w:sz w:val="22"/>
          <w:szCs w:val="22"/>
        </w:rPr>
        <w:t xml:space="preserve">nana-bambis.netlify.app</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13 Marso 2026</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Jim Dadea</w:t>
      </w:r>
    </w:p>
    <w:p>
      <w:pPr>
        <w:spacing w:before="0" w:after="160"/>
        <w:jc w:val="left"/>
      </w:pPr>
      <w:r>
        <w:rPr>
          <w:rFonts w:ascii="Arial" w:cs="Arial" w:eastAsia="Arial" w:hAnsi="Arial"/>
          <w:b w:val="false"/>
          <w:bCs w:val="false"/>
          <w:color w:val="000000"/>
          <w:sz w:val="22"/>
          <w:szCs w:val="22"/>
        </w:rPr>
        <w:t xml:space="preserve">Ragay, Camarines Sur</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RE: Alok ng Trabaho — Logistics Manager, Nana Bambi’s</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Mahal na Kuya Jim,</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Sumusulat po ako sa inyo mula sa Australia nang may malaking respeto at tunay na kasabikan para sa ating pagsasama sa pagtatayo ng Nana Bambi’s dito sa ating Ragay.</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Alam po ninyo na nasa planning at disenyo pa lamang ang Nana Bambi’s. Darating po ako noong Setyembre 2026 at isa sa pinakamahalagang bagay na kailangan ko ayusin bago ako dumating ay ang mga taong magtitiwala ko. Kayo po ay isa sa mga iyon.</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Ang Alok</w:t>
      </w:r>
    </w:p>
    <w:p>
      <w:pPr>
        <w:spacing w:before="0" w:after="160"/>
        <w:jc w:val="left"/>
      </w:pPr>
      <w:r>
        <w:rPr>
          <w:rFonts w:ascii="Arial" w:cs="Arial" w:eastAsia="Arial" w:hAnsi="Arial"/>
          <w:b w:val="false"/>
          <w:bCs w:val="false"/>
          <w:color w:val="000000"/>
          <w:sz w:val="22"/>
          <w:szCs w:val="22"/>
        </w:rPr>
        <w:t xml:space="preserve">Nais ko pong opisyal na i-alok sa inyo ang posisyon ng Logistics Manager ng Nana Bambi’s. Kasama dito ang:</w:t>
      </w:r>
    </w:p>
    <w:p>
      <w:pPr>
        <w:spacing w:after="100"/>
      </w:pPr>
      <w:r>
        <w:rPr>
          <w:rFonts w:ascii="Arial" w:cs="Arial" w:eastAsia="Arial" w:hAnsi="Arial"/>
          <w:sz w:val="22"/>
          <w:szCs w:val="22"/>
        </w:rPr>
        <w:t xml:space="preserve"/>
      </w:r>
    </w:p>
    <w:p>
      <w:pPr>
        <w:pStyle w:val="ListParagraph"/>
        <w:numPr>
          <w:ilvl w:val="0"/>
          <w:numId w:val="2"/>
        </w:numPr>
        <w:spacing w:after="80"/>
      </w:pPr>
      <w:r>
        <w:rPr>
          <w:rFonts w:ascii="Arial" w:cs="Arial" w:eastAsia="Arial" w:hAnsi="Arial"/>
          <w:sz w:val="22"/>
          <w:szCs w:val="22"/>
        </w:rPr>
        <w:t xml:space="preserve">Isang taong kontrata para magsimula</w:t>
      </w:r>
    </w:p>
    <w:p>
      <w:pPr>
        <w:pStyle w:val="ListParagraph"/>
        <w:numPr>
          <w:ilvl w:val="0"/>
          <w:numId w:val="2"/>
        </w:numPr>
        <w:spacing w:after="80"/>
      </w:pPr>
      <w:r>
        <w:rPr>
          <w:rFonts w:ascii="Arial" w:cs="Arial" w:eastAsia="Arial" w:hAnsi="Arial"/>
          <w:sz w:val="22"/>
          <w:szCs w:val="22"/>
        </w:rPr>
        <w:t xml:space="preserve">Buwanang suweldo na ₱28,000</w:t>
      </w:r>
    </w:p>
    <w:p>
      <w:pPr>
        <w:pStyle w:val="ListParagraph"/>
        <w:numPr>
          <w:ilvl w:val="0"/>
          <w:numId w:val="2"/>
        </w:numPr>
        <w:spacing w:after="80"/>
      </w:pPr>
      <w:r>
        <w:rPr>
          <w:rFonts w:ascii="Arial" w:cs="Arial" w:eastAsia="Arial" w:hAnsi="Arial"/>
          <w:sz w:val="22"/>
          <w:szCs w:val="22"/>
        </w:rPr>
        <w:t xml:space="preserve">Sasakyan ng kumpanya na para sa inyo</w:t>
      </w:r>
    </w:p>
    <w:p>
      <w:pPr>
        <w:pStyle w:val="ListParagraph"/>
        <w:numPr>
          <w:ilvl w:val="0"/>
          <w:numId w:val="2"/>
        </w:numPr>
        <w:spacing w:after="80"/>
      </w:pPr>
      <w:r>
        <w:rPr>
          <w:rFonts w:ascii="Arial" w:cs="Arial" w:eastAsia="Arial" w:hAnsi="Arial"/>
          <w:sz w:val="22"/>
          <w:szCs w:val="22"/>
        </w:rPr>
        <w:t xml:space="preserve">Kumpletong benepisyo mula sa unang araw — SSS, PhilHealth, Pag-IBIG at 13th month pay</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Ito po ay isang tunay na kontrata sa trabaho na may pangalan ninyo. Hindi impormal. Hindi pansamantala. Para po ito sa inyo.</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Bakit Ako Nag-iinvest sa Inyo</w:t>
      </w:r>
    </w:p>
    <w:p>
      <w:pPr>
        <w:spacing w:before="0" w:after="160"/>
        <w:jc w:val="left"/>
      </w:pPr>
      <w:r>
        <w:rPr>
          <w:rFonts w:ascii="Arial" w:cs="Arial" w:eastAsia="Arial" w:hAnsi="Arial"/>
          <w:b w:val="false"/>
          <w:bCs w:val="false"/>
          <w:color w:val="000000"/>
          <w:sz w:val="22"/>
          <w:szCs w:val="22"/>
        </w:rPr>
        <w:t xml:space="preserve">Kuya Jim, nais kong maging tapat sa inyo. Hindi lang po ito simpleng trabaho ang aking inaalok — nag-iinvest po ako sa inyo. Kilala ninyo ang Ragay. Kilala ninyo ang mga daan, ang mga barangay, ang mga tao. Mayroon kayong tiwala ng komunidad na hindi mabibili ng pera. Napakahalaga nito sa aming pinagtatataguyutan.</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Ngunit kailangan ko rin kayong lumago sa papel na ito. Ang isang Logistics Manager ay nagpapatakbo ng delivery network, namamahala ng mga driver, nag-ooversaw ng fleet ng mga sasakyan, at tinitiyak na ang mga produkto ay ligtas at nasa tamang oras na maihatid araw-araw. Ito ay mas malaking responsibilidad kaysa sa pagmamaneho ng jeepney — at sinasabi ko ito nang may buong respeto sa lahat ng inyong nagawa na.</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Kaya naman ito ang aking mungkahi.</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Ang Kurso — TESDA Driving NC III</w:t>
      </w:r>
    </w:p>
    <w:p>
      <w:pPr>
        <w:spacing w:before="0" w:after="160"/>
        <w:jc w:val="left"/>
      </w:pPr>
      <w:r>
        <w:rPr>
          <w:rFonts w:ascii="Arial" w:cs="Arial" w:eastAsia="Arial" w:hAnsi="Arial"/>
          <w:b w:val="false"/>
          <w:bCs w:val="false"/>
          <w:color w:val="000000"/>
          <w:sz w:val="22"/>
          <w:szCs w:val="22"/>
        </w:rPr>
        <w:t xml:space="preserve">Bago kami magbukas nais ko pong kumpletuhin ninyo ang TESDA Driving NC III na kwalipikasyon. Ito ay isang pambansang sertipiko na opisyal na nagbibigay sa inyo ng karapatang mag-operate ng commercial trucks at mabibigat na sasakyan — eksakto ang fleet na patatakbuhin ng Nana Bambi’s.</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Ang kurso po ay available dito mismo sa Ragay sa Ragay Polytechnic Skills Institute (RPSI), Poblacion Ilaod, Ragay, Camarines Sur. Makipag-ugnayan sa kanila sa 0917 500 4432 o mag-email sa rpsi@tesda.gov.ph — hanapin si Administrator Rosalyn T. Perida. Available din ito sa TESDA Regional Training Centre V sa Pili (San Jose, Pili — 054 477 7204).</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Saklaw ng kurso:</w:t>
      </w:r>
    </w:p>
    <w:p>
      <w:pPr>
        <w:pStyle w:val="ListParagraph"/>
        <w:numPr>
          <w:ilvl w:val="0"/>
          <w:numId w:val="2"/>
        </w:numPr>
        <w:spacing w:after="80"/>
      </w:pPr>
      <w:r>
        <w:rPr>
          <w:rFonts w:ascii="Arial" w:cs="Arial" w:eastAsia="Arial" w:hAnsi="Arial"/>
          <w:sz w:val="22"/>
          <w:szCs w:val="22"/>
        </w:rPr>
        <w:t xml:space="preserve">Pre- at post-operation checks sa commercial vehicles</w:t>
      </w:r>
    </w:p>
    <w:p>
      <w:pPr>
        <w:pStyle w:val="ListParagraph"/>
        <w:numPr>
          <w:ilvl w:val="0"/>
          <w:numId w:val="2"/>
        </w:numPr>
        <w:spacing w:after="80"/>
      </w:pPr>
      <w:r>
        <w:rPr>
          <w:rFonts w:ascii="Arial" w:cs="Arial" w:eastAsia="Arial" w:hAnsi="Arial"/>
          <w:sz w:val="22"/>
          <w:szCs w:val="22"/>
        </w:rPr>
        <w:t xml:space="preserve">Minor maintenance at servicing ng mabibigat na sasakyan</w:t>
      </w:r>
    </w:p>
    <w:p>
      <w:pPr>
        <w:pStyle w:val="ListParagraph"/>
        <w:numPr>
          <w:ilvl w:val="0"/>
          <w:numId w:val="2"/>
        </w:numPr>
        <w:spacing w:after="80"/>
      </w:pPr>
      <w:r>
        <w:rPr>
          <w:rFonts w:ascii="Arial" w:cs="Arial" w:eastAsia="Arial" w:hAnsi="Arial"/>
          <w:sz w:val="22"/>
          <w:szCs w:val="22"/>
        </w:rPr>
        <w:t xml:space="preserve">Mga traffic rules, kaligtasan sa daan at compliance</w:t>
      </w:r>
    </w:p>
    <w:p>
      <w:pPr>
        <w:pStyle w:val="ListParagraph"/>
        <w:numPr>
          <w:ilvl w:val="0"/>
          <w:numId w:val="2"/>
        </w:numPr>
        <w:spacing w:after="80"/>
      </w:pPr>
      <w:r>
        <w:rPr>
          <w:rFonts w:ascii="Arial" w:cs="Arial" w:eastAsia="Arial" w:hAnsi="Arial"/>
          <w:sz w:val="22"/>
          <w:szCs w:val="22"/>
        </w:rPr>
        <w:t xml:space="preserve">Mga pamamaraan sa aksidente at emergency</w:t>
      </w:r>
    </w:p>
    <w:p>
      <w:pPr>
        <w:pStyle w:val="ListParagraph"/>
        <w:numPr>
          <w:ilvl w:val="0"/>
          <w:numId w:val="2"/>
        </w:numPr>
        <w:spacing w:after="80"/>
      </w:pPr>
      <w:r>
        <w:rPr>
          <w:rFonts w:ascii="Arial" w:cs="Arial" w:eastAsia="Arial" w:hAnsi="Arial"/>
          <w:sz w:val="22"/>
          <w:szCs w:val="22"/>
        </w:rPr>
        <w:t xml:space="preserve">Ligtas na pagmamaneho ng straight trucks at malalaking commercial vehicles</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Tagal: Humigit-kumulang 108 oras — mga 15 araw.</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Paano mag-enroll: Pumunta po kayo personal sa RPSI. Magdala ng dalawang valid government ID, tatlong passport-size na litrato, at ang inyong kasalukuyang driver’s licence. Ang kurso ay maaaring libre sa pamamagitan ng TESDA training voucher program — itanong ninyo sa paaralan pagdating ninyo.</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Pagkatapos ng kurso: Mayroon kayong competency assessment. Kapag pumasa kayo, mag-a-apply kayo sa TESDA Provincial Office at ang inyong National Certificate NC III ay ibibigay sa loob ng pitong araw ng trabaho. Ang sertipikong iyon ay may pangalan ninyo at sa inyo na ito habambuhay.</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Kuya Jim — Pakibasang Mabuti Ang Bahaging Ito</w:t>
      </w:r>
    </w:p>
    <w:p>
      <w:pPr>
        <w:spacing w:before="0" w:after="160"/>
        <w:jc w:val="left"/>
      </w:pPr>
      <w:r>
        <w:rPr>
          <w:rFonts w:ascii="Arial" w:cs="Arial" w:eastAsia="Arial" w:hAnsi="Arial"/>
          <w:b w:val="false"/>
          <w:bCs w:val="false"/>
          <w:color w:val="000000"/>
          <w:sz w:val="22"/>
          <w:szCs w:val="22"/>
        </w:rPr>
        <w:t xml:space="preserve">Naiintindihan ko po na ang pag-aaral muli ay maaaring nakakatakot, lalo na kung matagal na. Nais ko pong sabihin sa inyo nang malinaw — ang kursong ito ay walang kinakailangang pinag-aralan. Walang high school diploma. Walang kolehiyo. Wala pong ganyan na kailangan.</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Ang mga kurso ng TESDA ay dinisenyo para sa mga taong nagtatrabaho — mga taong gumugol ng kanilang buhay sa pagtatayo ng tunay na kasanayan sa kanilang mga kamay at sa daan. Nagmamaneho na kayo nang propesyonal sa loob ng maraming taon. Kilala ninyo ang mga sasakyan, kilala ninyo ang mga ruta, alam ninyo kung paano ayusin ang mga problema sa daan. Ang kursong ito ay hindi nagtuturo sa inyo kung paano magmaneho. Inilalagay lamang nito ang isang sertipiko ng gobyerno sa likod ng mga kasanayang mayroon na kayo.</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Walang kahihiyan sa pagsubok at walang parusa sa pagkuha ng inyong oras. Kung kailangan ninyong ulit-ulitin ang assessment, ganap na okay iyon — marami ang gumagawa nito. Ang mahalaga ay matapos kayo, at sasamahan ko kayo sa bawat hakbang.</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Ang Aking Babayaran sa Inyo</w:t>
      </w:r>
    </w:p>
    <w:p>
      <w:pPr>
        <w:spacing w:before="0" w:after="160"/>
        <w:jc w:val="left"/>
      </w:pPr>
      <w:r>
        <w:rPr>
          <w:rFonts w:ascii="Arial" w:cs="Arial" w:eastAsia="Arial" w:hAnsi="Arial"/>
          <w:b w:val="false"/>
          <w:bCs w:val="false"/>
          <w:color w:val="000000"/>
          <w:sz w:val="22"/>
          <w:szCs w:val="22"/>
        </w:rPr>
        <w:t xml:space="preserve">Magbabayad po ako sa inyo ng dalawang linggong suweldo — ₱14,000 — bilang study allowance para masaklaw ang inyong oras habang kinukumpleto ang kurso. Ito ay babayaran anuman ang mangyari. Ito ay aking investment sa inyo, hindi gantimpala para sa pagpasa. Sasakupin ko rin ang anumang enrollment o assessment fees na hihilingin ng paaralan.</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Bakit Ito ay Mabuti Para sa Inyo Kahit Wala ang Nana Bambi’s</w:t>
      </w:r>
    </w:p>
    <w:p>
      <w:pPr>
        <w:spacing w:before="0" w:after="160"/>
        <w:jc w:val="left"/>
      </w:pPr>
      <w:r>
        <w:rPr>
          <w:rFonts w:ascii="Arial" w:cs="Arial" w:eastAsia="Arial" w:hAnsi="Arial"/>
          <w:b w:val="false"/>
          <w:bCs w:val="false"/>
          <w:color w:val="000000"/>
          <w:sz w:val="22"/>
          <w:szCs w:val="22"/>
        </w:rPr>
        <w:t xml:space="preserve">Ang sertipikong ito ay sa inyo habambuhay. Kung kailangan ninyo ito sa labas ng Nana Bambi’s — para sa ibang logistics work kahit saan sa Pilipinas o sa ibang bansa — ang NC III in Driving ay nagbubukas ng mga pintuan. Walang makakaalis nito sa inyo.</w:t>
      </w:r>
    </w:p>
    <w:p>
      <w:pPr>
        <w:spacing w:after="100"/>
      </w:pPr>
      <w:r>
        <w:rPr>
          <w:rFonts w:ascii="Arial" w:cs="Arial" w:eastAsia="Arial" w:hAnsi="Arial"/>
          <w:sz w:val="22"/>
          <w:szCs w:val="22"/>
        </w:rPr>
        <w:t xml:space="preserve"/>
      </w:r>
    </w:p>
    <w:p>
      <w:pPr>
        <w:spacing w:before="200" w:after="100"/>
      </w:pPr>
      <w:r>
        <w:rPr>
          <w:rFonts w:ascii="Arial" w:cs="Arial" w:eastAsia="Arial" w:hAnsi="Arial"/>
          <w:b/>
          <w:bCs/>
          <w:color w:val="2E5E3E"/>
          <w:sz w:val="22"/>
          <w:szCs w:val="22"/>
        </w:rPr>
        <w:t xml:space="preserve">Sa Pagtatapos</w:t>
      </w:r>
    </w:p>
    <w:p>
      <w:pPr>
        <w:spacing w:before="0" w:after="160"/>
        <w:jc w:val="left"/>
      </w:pPr>
      <w:r>
        <w:rPr>
          <w:rFonts w:ascii="Arial" w:cs="Arial" w:eastAsia="Arial" w:hAnsi="Arial"/>
          <w:b w:val="false"/>
          <w:bCs w:val="false"/>
          <w:color w:val="000000"/>
          <w:sz w:val="22"/>
          <w:szCs w:val="22"/>
        </w:rPr>
        <w:t xml:space="preserve">Kuya Jim, kung magtatagumpay kayo, magtatagumpay din ako. Ganyan talaga ang aking pagtingin dito. Ang Nana Bambi’s ay nangangailangan ng isang taong pinagkakatiwalaan ng komunidad na ito sa pamumuno ng aming logistics operation — at ikaw ang taong iyon. Ang hihilingin ko lamang ay dalawang linggong oras ninyo, at mag-iinvest din ako sa inyo kapalit.</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Makipag-usap po kayo kay Aileen para sa anumang gusto ninyong linawin. Taglay niya ang aking buong tiwala at nagsasalita siya para sa aming dalawa.</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Inaabangan ko ang aming pagkikita pagdating ko noong Setyembre 2026.</w:t>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val="false"/>
          <w:bCs w:val="false"/>
          <w:color w:val="000000"/>
          <w:sz w:val="22"/>
          <w:szCs w:val="22"/>
        </w:rPr>
        <w:t xml:space="preserve">Nang may respeto at kasabikan para sa darating,</w:t>
      </w:r>
    </w:p>
    <w:p>
      <w:pPr>
        <w:spacing w:after="100"/>
      </w:pPr>
      <w:r>
        <w:rPr>
          <w:rFonts w:ascii="Arial" w:cs="Arial" w:eastAsia="Arial" w:hAnsi="Arial"/>
          <w:sz w:val="22"/>
          <w:szCs w:val="22"/>
        </w:rPr>
        <w:t xml:space="preserve"/>
      </w:r>
    </w:p>
    <w:p>
      <w:pPr>
        <w:spacing w:after="100"/>
      </w:pPr>
      <w:r>
        <w:rPr>
          <w:rFonts w:ascii="Arial" w:cs="Arial" w:eastAsia="Arial" w:hAnsi="Arial"/>
          <w:sz w:val="22"/>
          <w:szCs w:val="22"/>
        </w:rPr>
        <w:t xml:space="preserve"/>
      </w:r>
    </w:p>
    <w:p>
      <w:pPr>
        <w:spacing w:before="0" w:after="160"/>
        <w:jc w:val="left"/>
      </w:pPr>
      <w:r>
        <w:rPr>
          <w:rFonts w:ascii="Arial" w:cs="Arial" w:eastAsia="Arial" w:hAnsi="Arial"/>
          <w:b/>
          <w:bCs/>
          <w:color w:val="000000"/>
          <w:sz w:val="22"/>
          <w:szCs w:val="22"/>
        </w:rPr>
        <w:t xml:space="preserve">Aidan Mulkerrins</w:t>
      </w:r>
    </w:p>
    <w:p>
      <w:pPr>
        <w:spacing w:before="0" w:after="160"/>
        <w:jc w:val="left"/>
      </w:pPr>
      <w:r>
        <w:rPr>
          <w:rFonts w:ascii="Arial" w:cs="Arial" w:eastAsia="Arial" w:hAnsi="Arial"/>
          <w:b w:val="false"/>
          <w:bCs w:val="false"/>
          <w:color w:val="000000"/>
          <w:sz w:val="22"/>
          <w:szCs w:val="22"/>
        </w:rPr>
        <w:t xml:space="preserve">Nana Bambi’s — Ragay, Camarines Sur</w:t>
      </w:r>
    </w:p>
    <w:p>
      <w:pPr>
        <w:spacing w:before="0" w:after="160"/>
        <w:jc w:val="left"/>
      </w:pPr>
      <w:r>
        <w:rPr>
          <w:rFonts w:ascii="Arial" w:cs="Arial" w:eastAsia="Arial" w:hAnsi="Arial"/>
          <w:b w:val="false"/>
          <w:bCs w:val="false"/>
          <w:color w:val="000000"/>
          <w:sz w:val="22"/>
          <w:szCs w:val="22"/>
        </w:rPr>
        <w:t xml:space="preserve">nana-bambis.netlify.app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2026-03-13T05:19:39.926Z</dcterms:created>
  <dcterms:modified xsi:type="dcterms:W3CDTF">2026-03-13T05:19:39.927Z</dcterms:modified>
</cp:coreProperties>
</file>

<file path=docProps/custom.xml><?xml version="1.0" encoding="utf-8"?>
<Properties xmlns="http://schemas.openxmlformats.org/officeDocument/2006/custom-properties" xmlns:vt="http://schemas.openxmlformats.org/officeDocument/2006/docPropsVTypes"/>
</file>