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d5a38" w:val="clear"/>
            <w:tcMar>
              <w:top w:type="dxa" w:w="220"/>
              <w:left w:type="dxa" w:w="320"/>
              <w:bottom w:type="dxa" w:w="220"/>
              <w:right w:type="dxa" w:w="320"/>
            </w:tcMar>
          </w:tcPr>
          <w:p>
            <w:pPr>
              <w:jc w:val="center"/>
            </w:pPr>
            <w:r>
              <w:rPr>
                <w:rFonts w:ascii="Arial" w:cs="Arial" w:eastAsia="Arial" w:hAnsi="Arial"/>
                <w:b/>
                <w:bCs/>
                <w:color w:val="ffffff"/>
                <w:sz w:val="48"/>
                <w:szCs w:val="48"/>
              </w:rPr>
              <w:t xml:space="preserve">POSITION: FRONT OFFICE ASSISTANT</w:t>
            </w:r>
          </w:p>
          <w:p>
            <w:pPr>
              <w:spacing w:before="80"/>
              <w:jc w:val="center"/>
            </w:pPr>
            <w:r>
              <w:rPr>
                <w:rFonts w:ascii="Arial" w:cs="Arial" w:eastAsia="Arial" w:hAnsi="Arial"/>
                <w:color w:val="B8D4BC"/>
                <w:sz w:val="22"/>
                <w:szCs w:val="22"/>
              </w:rPr>
              <w:t xml:space="preserve">Nana Bambi's Place  ·  Hub Office, Ragay, Camarines Sur</w:t>
            </w:r>
          </w:p>
          <w:p>
            <w:pPr>
              <w:spacing w:before="40"/>
              <w:jc w:val="center"/>
            </w:pPr>
            <w:r>
              <w:rPr>
                <w:rFonts w:ascii="Arial" w:cs="Arial" w:eastAsia="Arial" w:hAnsi="Arial"/>
                <w:color w:val="9DC4A2"/>
                <w:sz w:val="20"/>
                <w:szCs w:val="20"/>
              </w:rPr>
              <w:t xml:space="preserve">Full Time  ·  Permanent  ·  Hub Office Based  ·  8:00 AM Start</w:t>
            </w:r>
          </w:p>
        </w:tc>
      </w:tr>
    </w:tbl>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Reports To</w:t>
            </w:r>
          </w:p>
        </w:tc>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Location</w:t>
            </w:r>
          </w:p>
        </w:tc>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Start Time</w:t>
            </w:r>
          </w:p>
        </w:tc>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Employment</w:t>
            </w:r>
          </w:p>
        </w:tc>
      </w:tr>
      <w:tr>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Aileen &amp; Aidan Mulkerrins</w:t>
            </w:r>
          </w:p>
        </w:tc>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Hub Office, Ragay</w:t>
            </w:r>
          </w:p>
        </w:tc>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8:00 AM</w:t>
            </w:r>
          </w:p>
        </w:tc>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Permanent Full Time</w:t>
            </w:r>
          </w:p>
        </w:tc>
      </w:tr>
    </w:tbl>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About Nana Bambi's Place</w:t>
      </w:r>
    </w:p>
    <w:p>
      <w:pPr>
        <w:spacing w:before="80" w:after="100"/>
      </w:pPr>
      <w:r>
        <w:rPr>
          <w:rFonts w:ascii="Arial" w:cs="Arial" w:eastAsia="Arial" w:hAnsi="Arial"/>
          <w:color w:val="1c1c1c"/>
          <w:sz w:val="22"/>
          <w:szCs w:val="22"/>
        </w:rPr>
        <w:t xml:space="preserve">Nana Bambi's Place is a vertically integrated farm-to-table community enterprise in Ragay, Camarines Sur. Twelve operational spokes — café, farm, aquaponics, livestock, market, deliveries, and more — are coordinated from the hub office. The enterprise is registered under Aileen Mulkerrins, CEO and owner.</w:t>
      </w:r>
    </w:p>
    <w:p>
      <w:pPr>
        <w:spacing w:before="80" w:after="80"/>
      </w:pPr>
    </w:p>
    <w:p>
      <w:pPr>
        <w:spacing w:before="80" w:after="100"/>
      </w:pPr>
      <w:r>
        <w:rPr>
          <w:rFonts w:ascii="Arial" w:cs="Arial" w:eastAsia="Arial" w:hAnsi="Arial"/>
          <w:color w:val="1c1c1c"/>
          <w:sz w:val="22"/>
          <w:szCs w:val="22"/>
        </w:rPr>
        <w:t xml:space="preserve">The hub office is the nerve centre of the operation. Visitors come here — the Department of Agriculture, Slow Food Philippines, suppliers, contractors, family co-partners, and community members. Documents flow through here. Communications are managed here. Aileen and Aidan work from here when on site. The Front Office Assistant keeps all of this organised and running.</w:t>
      </w:r>
    </w:p>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Position Overview</w:t>
      </w:r>
    </w:p>
    <w:p>
      <w:pPr>
        <w:spacing w:before="80" w:after="100"/>
      </w:pPr>
      <w:r>
        <w:rPr>
          <w:rFonts w:ascii="Arial" w:cs="Arial" w:eastAsia="Arial" w:hAnsi="Arial"/>
          <w:color w:val="1c1c1c"/>
          <w:sz w:val="22"/>
          <w:szCs w:val="22"/>
        </w:rPr>
        <w:t xml:space="preserve">The Front Office Assistant is the first person a visitor sees and the last thing they remember about how this enterprise presents itself. This role requires someone with genuine intelligence, excellent English, and the organisational discipline to manage a busy office across a complex enterprise.</w:t>
      </w:r>
    </w:p>
    <w:p>
      <w:pPr>
        <w:spacing w:before="80" w:after="80"/>
      </w:pPr>
    </w:p>
    <w:p>
      <w:pPr>
        <w:spacing w:before="80" w:after="100"/>
      </w:pPr>
      <w:r>
        <w:rPr>
          <w:rFonts w:ascii="Arial" w:cs="Arial" w:eastAsia="Arial" w:hAnsi="Arial"/>
          <w:color w:val="1c1c1c"/>
          <w:sz w:val="22"/>
          <w:szCs w:val="22"/>
        </w:rPr>
        <w:t xml:space="preserve">This is not a passive role. A sharp Front Office Assistant anticipates what Aileen and Aidan need before they ask for it, keeps the office running without being asked twice, and handles every communication with the professionalism this enterprise's name demands.</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cdd8ce" w:sz="1"/>
              <w:left w:val="single" w:color="cdd8ce" w:sz="1"/>
              <w:bottom w:val="single" w:color="cdd8ce" w:sz="1"/>
              <w:right w:val="single" w:color="cdd8ce" w:sz="1"/>
            </w:tcBorders>
            <w:shd w:fill="7a5200"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LANGUAGE</w:t>
            </w:r>
          </w:p>
        </w:tc>
        <w:tc>
          <w:tcPr>
            <w:tcW w:type="dxa" w:w="7960"/>
            <w:tcBorders>
              <w:top w:val="single" w:color="cdd8ce" w:sz="1"/>
              <w:left w:val="single" w:color="cdd8ce" w:sz="1"/>
              <w:bottom w:val="single" w:color="cdd8ce" w:sz="1"/>
              <w:right w:val="single" w:color="cdd8ce" w:sz="1"/>
            </w:tcBorders>
            <w:shd w:fill="FFF8E1" w:val="clear"/>
            <w:tcMar>
              <w:top w:type="dxa" w:w="100"/>
              <w:left w:type="dxa" w:w="160"/>
              <w:bottom w:type="dxa" w:w="100"/>
              <w:right w:type="dxa" w:w="160"/>
            </w:tcMar>
          </w:tcPr>
          <w:p>
            <w:r>
              <w:rPr>
                <w:rFonts w:ascii="Arial" w:cs="Arial" w:eastAsia="Arial" w:hAnsi="Arial"/>
                <w:color w:val="1c1c1c"/>
                <w:sz w:val="22"/>
                <w:szCs w:val="22"/>
              </w:rPr>
              <w:t xml:space="preserve">English proficiency is essential — written and spoken. The enterprise deals with government departments, national organisations (Slow Food Philippines, DA), contractors, and international contacts. Every written communication from this office reflects on the enterprise. Bicol and Tagalog fluency are strongly preferred for community and supplier relationships.</w:t>
            </w:r>
          </w:p>
        </w:tc>
      </w:tr>
    </w:tbl>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cdd8ce" w:sz="1"/>
              <w:left w:val="single" w:color="cdd8ce" w:sz="1"/>
              <w:bottom w:val="single" w:color="cdd8ce" w:sz="1"/>
              <w:right w:val="single" w:color="cdd8ce" w:sz="1"/>
            </w:tcBorders>
            <w:shd w:fill="1565c0"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CUSTOMER ENQUIRIES</w:t>
            </w:r>
          </w:p>
        </w:tc>
        <w:tc>
          <w:tcPr>
            <w:tcW w:type="dxa" w:w="7960"/>
            <w:tcBorders>
              <w:top w:val="single" w:color="cdd8ce" w:sz="1"/>
              <w:left w:val="single" w:color="cdd8ce" w:sz="1"/>
              <w:bottom w:val="single" w:color="cdd8ce" w:sz="1"/>
              <w:right w:val="single" w:color="cdd8ce" w:sz="1"/>
            </w:tcBorders>
            <w:shd w:fill="E3F2FD" w:val="clear"/>
            <w:tcMar>
              <w:top w:type="dxa" w:w="100"/>
              <w:left w:type="dxa" w:w="160"/>
              <w:bottom w:type="dxa" w:w="100"/>
              <w:right w:type="dxa" w:w="160"/>
            </w:tcMar>
          </w:tcPr>
          <w:p>
            <w:r>
              <w:rPr>
                <w:rFonts w:ascii="Arial" w:cs="Arial" w:eastAsia="Arial" w:hAnsi="Arial"/>
                <w:color w:val="1c1c1c"/>
                <w:sz w:val="22"/>
                <w:szCs w:val="22"/>
              </w:rPr>
              <w:t xml:space="preserve">Customer and business enquiries are directed to the relevant spoke manager or to Aileen directly — not handled by the Front Office Assistant. The FOA takes the message, records the details accurately, and ensures it reaches the right person promptly. They do not attempt to answer on behalf of the business.</w:t>
            </w:r>
          </w:p>
        </w:tc>
      </w:tr>
    </w:tbl>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Key Responsibilities</w:t>
      </w:r>
    </w:p>
    <w:p>
      <w:pPr>
        <w:spacing w:before="80" w:after="80"/>
      </w:pPr>
    </w:p>
    <w:p>
      <w:pPr>
        <w:pStyle w:val="Heading2"/>
        <w:spacing w:before="240" w:after="100"/>
      </w:pPr>
      <w:r>
        <w:rPr>
          <w:rFonts w:ascii="Arial" w:cs="Arial" w:eastAsia="Arial" w:hAnsi="Arial"/>
          <w:b/>
          <w:bCs/>
          <w:color w:val="4a7c59"/>
          <w:sz w:val="24"/>
          <w:szCs w:val="24"/>
        </w:rPr>
        <w:t xml:space="preserve">1.  Reception and Visitor Management</w:t>
      </w:r>
    </w:p>
    <w:p>
      <w:pPr>
        <w:pStyle w:val="ListParagraph"/>
        <w:numPr>
          <w:ilvl w:val="0"/>
          <w:numId w:val="2"/>
        </w:numPr>
        <w:spacing w:before="60" w:after="60"/>
      </w:pPr>
      <w:r>
        <w:rPr>
          <w:rFonts w:ascii="Arial" w:cs="Arial" w:eastAsia="Arial" w:hAnsi="Arial"/>
          <w:color w:val="1c1c1c"/>
          <w:sz w:val="22"/>
          <w:szCs w:val="22"/>
        </w:rPr>
        <w:t xml:space="preserve">Greet all visitors warmly and professionally — government officers, suppliers, contractors, community members — all receive the same standard</w:t>
      </w:r>
    </w:p>
    <w:p>
      <w:pPr>
        <w:pStyle w:val="ListParagraph"/>
        <w:numPr>
          <w:ilvl w:val="0"/>
          <w:numId w:val="2"/>
        </w:numPr>
        <w:spacing w:before="60" w:after="60"/>
      </w:pPr>
      <w:r>
        <w:rPr>
          <w:rFonts w:ascii="Arial" w:cs="Arial" w:eastAsia="Arial" w:hAnsi="Arial"/>
          <w:color w:val="1c1c1c"/>
          <w:sz w:val="22"/>
          <w:szCs w:val="22"/>
        </w:rPr>
        <w:t xml:space="preserve">Manage the visitor log — record name, purpose, time in and time out for every visitor</w:t>
      </w:r>
    </w:p>
    <w:p>
      <w:pPr>
        <w:pStyle w:val="ListParagraph"/>
        <w:numPr>
          <w:ilvl w:val="0"/>
          <w:numId w:val="2"/>
        </w:numPr>
        <w:spacing w:before="60" w:after="60"/>
      </w:pPr>
      <w:r>
        <w:rPr>
          <w:rFonts w:ascii="Arial" w:cs="Arial" w:eastAsia="Arial" w:hAnsi="Arial"/>
          <w:color w:val="1c1c1c"/>
          <w:sz w:val="22"/>
          <w:szCs w:val="22"/>
        </w:rPr>
        <w:t xml:space="preserve">Notify Aileen or Aidan of all arrivals immediately — no visitor waits without knowing who they are waiting for</w:t>
      </w:r>
    </w:p>
    <w:p>
      <w:pPr>
        <w:pStyle w:val="ListParagraph"/>
        <w:numPr>
          <w:ilvl w:val="0"/>
          <w:numId w:val="2"/>
        </w:numPr>
        <w:spacing w:before="60" w:after="60"/>
      </w:pPr>
      <w:r>
        <w:rPr>
          <w:rFonts w:ascii="Arial" w:cs="Arial" w:eastAsia="Arial" w:hAnsi="Arial"/>
          <w:color w:val="1c1c1c"/>
          <w:sz w:val="22"/>
          <w:szCs w:val="22"/>
        </w:rPr>
        <w:t xml:space="preserve">Prepare the meeting space before scheduled visits — clean, water on the table, documents ready</w:t>
      </w:r>
    </w:p>
    <w:p>
      <w:pPr>
        <w:pStyle w:val="ListParagraph"/>
        <w:numPr>
          <w:ilvl w:val="0"/>
          <w:numId w:val="2"/>
        </w:numPr>
        <w:spacing w:before="60" w:after="60"/>
      </w:pPr>
      <w:r>
        <w:rPr>
          <w:rFonts w:ascii="Arial" w:cs="Arial" w:eastAsia="Arial" w:hAnsi="Arial"/>
          <w:color w:val="1c1c1c"/>
          <w:sz w:val="22"/>
          <w:szCs w:val="22"/>
        </w:rPr>
        <w:t xml:space="preserve">Manage unscheduled visitors — take details, record the purpose, ensure a message reaches the right person the same day</w:t>
      </w:r>
    </w:p>
    <w:p>
      <w:pPr>
        <w:pStyle w:val="ListParagraph"/>
        <w:numPr>
          <w:ilvl w:val="0"/>
          <w:numId w:val="2"/>
        </w:numPr>
        <w:spacing w:before="60" w:after="60"/>
      </w:pPr>
      <w:r>
        <w:rPr>
          <w:rFonts w:ascii="Arial" w:cs="Arial" w:eastAsia="Arial" w:hAnsi="Arial"/>
          <w:color w:val="1c1c1c"/>
          <w:sz w:val="22"/>
          <w:szCs w:val="22"/>
        </w:rPr>
        <w:t xml:space="preserve">Represent Nana Bambi's Place correctly — appearance, manner, and language all matter</w:t>
      </w:r>
    </w:p>
    <w:p>
      <w:pPr>
        <w:spacing w:before="80" w:after="80"/>
      </w:pPr>
    </w:p>
    <w:p>
      <w:pPr>
        <w:pStyle w:val="Heading2"/>
        <w:spacing w:before="240" w:after="100"/>
      </w:pPr>
      <w:r>
        <w:rPr>
          <w:rFonts w:ascii="Arial" w:cs="Arial" w:eastAsia="Arial" w:hAnsi="Arial"/>
          <w:b/>
          <w:bCs/>
          <w:color w:val="4a7c59"/>
          <w:sz w:val="24"/>
          <w:szCs w:val="24"/>
        </w:rPr>
        <w:t xml:space="preserve">2.  Phones and Communications</w:t>
      </w:r>
    </w:p>
    <w:p>
      <w:pPr>
        <w:pStyle w:val="ListParagraph"/>
        <w:numPr>
          <w:ilvl w:val="0"/>
          <w:numId w:val="2"/>
        </w:numPr>
        <w:spacing w:before="60" w:after="60"/>
      </w:pPr>
      <w:r>
        <w:rPr>
          <w:rFonts w:ascii="Arial" w:cs="Arial" w:eastAsia="Arial" w:hAnsi="Arial"/>
          <w:color w:val="1c1c1c"/>
          <w:sz w:val="22"/>
          <w:szCs w:val="22"/>
        </w:rPr>
        <w:t xml:space="preserve">Answer all incoming calls promptly and professionally — in English, Bicol, or Tagalog as the caller requires</w:t>
      </w:r>
    </w:p>
    <w:p>
      <w:pPr>
        <w:pStyle w:val="ListParagraph"/>
        <w:numPr>
          <w:ilvl w:val="0"/>
          <w:numId w:val="2"/>
        </w:numPr>
        <w:spacing w:before="60" w:after="60"/>
      </w:pPr>
      <w:r>
        <w:rPr>
          <w:rFonts w:ascii="Arial" w:cs="Arial" w:eastAsia="Arial" w:hAnsi="Arial"/>
          <w:color w:val="1c1c1c"/>
          <w:sz w:val="22"/>
          <w:szCs w:val="22"/>
        </w:rPr>
        <w:t xml:space="preserve">Take complete and accurate messages — name, contact number, purpose, time of call — every time</w:t>
      </w:r>
    </w:p>
    <w:p>
      <w:pPr>
        <w:pStyle w:val="ListParagraph"/>
        <w:numPr>
          <w:ilvl w:val="0"/>
          <w:numId w:val="2"/>
        </w:numPr>
        <w:spacing w:before="60" w:after="60"/>
      </w:pPr>
      <w:r>
        <w:rPr>
          <w:rFonts w:ascii="Arial" w:cs="Arial" w:eastAsia="Arial" w:hAnsi="Arial"/>
          <w:color w:val="1c1c1c"/>
          <w:sz w:val="22"/>
          <w:szCs w:val="22"/>
        </w:rPr>
        <w:t xml:space="preserve">Route calls and messages to the correct person immediately — do not hold messages</w:t>
      </w:r>
    </w:p>
    <w:p>
      <w:pPr>
        <w:pStyle w:val="ListParagraph"/>
        <w:numPr>
          <w:ilvl w:val="0"/>
          <w:numId w:val="2"/>
        </w:numPr>
        <w:spacing w:before="60" w:after="60"/>
      </w:pPr>
      <w:r>
        <w:rPr>
          <w:rFonts w:ascii="Arial" w:cs="Arial" w:eastAsia="Arial" w:hAnsi="Arial"/>
          <w:color w:val="1c1c1c"/>
          <w:sz w:val="22"/>
          <w:szCs w:val="22"/>
        </w:rPr>
        <w:t xml:space="preserve">No caller is told 'I don't know' without a follow-up plan — 'I will find out and call you back within the hour' is the standard response</w:t>
      </w:r>
    </w:p>
    <w:p>
      <w:pPr>
        <w:pStyle w:val="ListParagraph"/>
        <w:numPr>
          <w:ilvl w:val="0"/>
          <w:numId w:val="2"/>
        </w:numPr>
        <w:spacing w:before="60" w:after="60"/>
      </w:pPr>
      <w:r>
        <w:rPr>
          <w:rFonts w:ascii="Arial" w:cs="Arial" w:eastAsia="Arial" w:hAnsi="Arial"/>
          <w:color w:val="1c1c1c"/>
          <w:sz w:val="22"/>
          <w:szCs w:val="22"/>
        </w:rPr>
        <w:t xml:space="preserve">Manage outgoing calls and correspondence as directed by Aileen and Aidan</w:t>
      </w:r>
    </w:p>
    <w:p>
      <w:pPr>
        <w:pStyle w:val="ListParagraph"/>
        <w:numPr>
          <w:ilvl w:val="0"/>
          <w:numId w:val="2"/>
        </w:numPr>
        <w:spacing w:before="60" w:after="60"/>
      </w:pPr>
      <w:r>
        <w:rPr>
          <w:rFonts w:ascii="Arial" w:cs="Arial" w:eastAsia="Arial" w:hAnsi="Arial"/>
          <w:color w:val="1c1c1c"/>
          <w:sz w:val="22"/>
          <w:szCs w:val="22"/>
        </w:rPr>
        <w:t xml:space="preserve">Maintain a call and message log — all communications recorded</w:t>
      </w:r>
    </w:p>
    <w:p>
      <w:pPr>
        <w:spacing w:before="80" w:after="80"/>
      </w:pPr>
    </w:p>
    <w:p>
      <w:pPr>
        <w:pStyle w:val="Heading2"/>
        <w:spacing w:before="240" w:after="100"/>
      </w:pPr>
      <w:r>
        <w:rPr>
          <w:rFonts w:ascii="Arial" w:cs="Arial" w:eastAsia="Arial" w:hAnsi="Arial"/>
          <w:b/>
          <w:bCs/>
          <w:color w:val="4a7c59"/>
          <w:sz w:val="24"/>
          <w:szCs w:val="24"/>
        </w:rPr>
        <w:t xml:space="preserve">3.  Administrative Support to Aileen and Aidan</w:t>
      </w:r>
    </w:p>
    <w:p>
      <w:pPr>
        <w:pStyle w:val="ListParagraph"/>
        <w:numPr>
          <w:ilvl w:val="0"/>
          <w:numId w:val="2"/>
        </w:numPr>
        <w:spacing w:before="60" w:after="60"/>
      </w:pPr>
      <w:r>
        <w:rPr>
          <w:rFonts w:ascii="Arial" w:cs="Arial" w:eastAsia="Arial" w:hAnsi="Arial"/>
          <w:color w:val="1c1c1c"/>
          <w:sz w:val="22"/>
          <w:szCs w:val="22"/>
        </w:rPr>
        <w:t xml:space="preserve">Prepare documents, letters, and correspondence as directed — in correct formal English</w:t>
      </w:r>
    </w:p>
    <w:p>
      <w:pPr>
        <w:pStyle w:val="ListParagraph"/>
        <w:numPr>
          <w:ilvl w:val="0"/>
          <w:numId w:val="2"/>
        </w:numPr>
        <w:spacing w:before="60" w:after="60"/>
      </w:pPr>
      <w:r>
        <w:rPr>
          <w:rFonts w:ascii="Arial" w:cs="Arial" w:eastAsia="Arial" w:hAnsi="Arial"/>
          <w:color w:val="1c1c1c"/>
          <w:sz w:val="22"/>
          <w:szCs w:val="22"/>
        </w:rPr>
        <w:t xml:space="preserve">Print, scan, copy, and file documents on the day they are received or created</w:t>
      </w:r>
    </w:p>
    <w:p>
      <w:pPr>
        <w:pStyle w:val="ListParagraph"/>
        <w:numPr>
          <w:ilvl w:val="0"/>
          <w:numId w:val="2"/>
        </w:numPr>
        <w:spacing w:before="60" w:after="60"/>
      </w:pPr>
      <w:r>
        <w:rPr>
          <w:rFonts w:ascii="Arial" w:cs="Arial" w:eastAsia="Arial" w:hAnsi="Arial"/>
          <w:color w:val="1c1c1c"/>
          <w:sz w:val="22"/>
          <w:szCs w:val="22"/>
        </w:rPr>
        <w:t xml:space="preserve">Maintain organised physical and digital filing systems — every document findable within 60 seconds</w:t>
      </w:r>
    </w:p>
    <w:p>
      <w:pPr>
        <w:pStyle w:val="ListParagraph"/>
        <w:numPr>
          <w:ilvl w:val="0"/>
          <w:numId w:val="2"/>
        </w:numPr>
        <w:spacing w:before="60" w:after="60"/>
      </w:pPr>
      <w:r>
        <w:rPr>
          <w:rFonts w:ascii="Arial" w:cs="Arial" w:eastAsia="Arial" w:hAnsi="Arial"/>
          <w:color w:val="1c1c1c"/>
          <w:sz w:val="22"/>
          <w:szCs w:val="22"/>
        </w:rPr>
        <w:t xml:space="preserve">Assist with preparation of reports, briefs, and presentations as directed</w:t>
      </w:r>
    </w:p>
    <w:p>
      <w:pPr>
        <w:pStyle w:val="ListParagraph"/>
        <w:numPr>
          <w:ilvl w:val="0"/>
          <w:numId w:val="2"/>
        </w:numPr>
        <w:spacing w:before="60" w:after="60"/>
      </w:pPr>
      <w:r>
        <w:rPr>
          <w:rFonts w:ascii="Arial" w:cs="Arial" w:eastAsia="Arial" w:hAnsi="Arial"/>
          <w:color w:val="1c1c1c"/>
          <w:sz w:val="22"/>
          <w:szCs w:val="22"/>
        </w:rPr>
        <w:t xml:space="preserve">Coordinate with the local accountant (Grace) on document flow — invoices, receipts, contracts</w:t>
      </w:r>
    </w:p>
    <w:p>
      <w:pPr>
        <w:pStyle w:val="ListParagraph"/>
        <w:numPr>
          <w:ilvl w:val="0"/>
          <w:numId w:val="2"/>
        </w:numPr>
        <w:spacing w:before="60" w:after="60"/>
      </w:pPr>
      <w:r>
        <w:rPr>
          <w:rFonts w:ascii="Arial" w:cs="Arial" w:eastAsia="Arial" w:hAnsi="Arial"/>
          <w:color w:val="1c1c1c"/>
          <w:sz w:val="22"/>
          <w:szCs w:val="22"/>
        </w:rPr>
        <w:t xml:space="preserve">Assist with DA, LGU, and BIR document submissions — lodging, tracking, following up</w:t>
      </w:r>
    </w:p>
    <w:p>
      <w:pPr>
        <w:pStyle w:val="ListParagraph"/>
        <w:numPr>
          <w:ilvl w:val="0"/>
          <w:numId w:val="2"/>
        </w:numPr>
        <w:spacing w:before="60" w:after="60"/>
      </w:pPr>
      <w:r>
        <w:rPr>
          <w:rFonts w:ascii="Arial" w:cs="Arial" w:eastAsia="Arial" w:hAnsi="Arial"/>
          <w:color w:val="1c1c1c"/>
          <w:sz w:val="22"/>
          <w:szCs w:val="22"/>
        </w:rPr>
        <w:t xml:space="preserve">Draft routine correspondence for Aileen's review — the FOA writes the first draft, Aileen approves</w:t>
      </w:r>
    </w:p>
    <w:p>
      <w:pPr>
        <w:spacing w:before="80" w:after="80"/>
      </w:pPr>
    </w:p>
    <w:p>
      <w:pPr>
        <w:pStyle w:val="Heading2"/>
        <w:spacing w:before="240" w:after="100"/>
      </w:pPr>
      <w:r>
        <w:rPr>
          <w:rFonts w:ascii="Arial" w:cs="Arial" w:eastAsia="Arial" w:hAnsi="Arial"/>
          <w:b/>
          <w:bCs/>
          <w:color w:val="4a7c59"/>
          <w:sz w:val="24"/>
          <w:szCs w:val="24"/>
        </w:rPr>
        <w:t xml:space="preserve">4.  Scheduling and Diary Management</w:t>
      </w:r>
    </w:p>
    <w:p>
      <w:pPr>
        <w:pStyle w:val="ListParagraph"/>
        <w:numPr>
          <w:ilvl w:val="0"/>
          <w:numId w:val="2"/>
        </w:numPr>
        <w:spacing w:before="60" w:after="60"/>
      </w:pPr>
      <w:r>
        <w:rPr>
          <w:rFonts w:ascii="Arial" w:cs="Arial" w:eastAsia="Arial" w:hAnsi="Arial"/>
          <w:color w:val="1c1c1c"/>
          <w:sz w:val="22"/>
          <w:szCs w:val="22"/>
        </w:rPr>
        <w:t xml:space="preserve">Maintain Aileen and Aidan's shared calendar — all appointments, site visits, meetings, and deadlines entered and kept current</w:t>
      </w:r>
    </w:p>
    <w:p>
      <w:pPr>
        <w:pStyle w:val="ListParagraph"/>
        <w:numPr>
          <w:ilvl w:val="0"/>
          <w:numId w:val="2"/>
        </w:numPr>
        <w:spacing w:before="60" w:after="60"/>
      </w:pPr>
      <w:r>
        <w:rPr>
          <w:rFonts w:ascii="Arial" w:cs="Arial" w:eastAsia="Arial" w:hAnsi="Arial"/>
          <w:color w:val="1c1c1c"/>
          <w:sz w:val="22"/>
          <w:szCs w:val="22"/>
        </w:rPr>
        <w:t xml:space="preserve">Schedule all external meetings — DA officers, lawyer, tax accountant, Isuzu fleet contact, Slow Food Philippines, contractors</w:t>
      </w:r>
    </w:p>
    <w:p>
      <w:pPr>
        <w:pStyle w:val="ListParagraph"/>
        <w:numPr>
          <w:ilvl w:val="0"/>
          <w:numId w:val="2"/>
        </w:numPr>
        <w:spacing w:before="60" w:after="60"/>
      </w:pPr>
      <w:r>
        <w:rPr>
          <w:rFonts w:ascii="Arial" w:cs="Arial" w:eastAsia="Arial" w:hAnsi="Arial"/>
          <w:color w:val="1c1c1c"/>
          <w:sz w:val="22"/>
          <w:szCs w:val="22"/>
        </w:rPr>
        <w:t xml:space="preserve">Provide a daily briefing to Aileen each morning — agenda for the day, any upcoming deadlines, any messages from the previous afternoon</w:t>
      </w:r>
    </w:p>
    <w:p>
      <w:pPr>
        <w:pStyle w:val="ListParagraph"/>
        <w:numPr>
          <w:ilvl w:val="0"/>
          <w:numId w:val="2"/>
        </w:numPr>
        <w:spacing w:before="60" w:after="60"/>
      </w:pPr>
      <w:r>
        <w:rPr>
          <w:rFonts w:ascii="Arial" w:cs="Arial" w:eastAsia="Arial" w:hAnsi="Arial"/>
          <w:color w:val="1c1c1c"/>
          <w:sz w:val="22"/>
          <w:szCs w:val="22"/>
        </w:rPr>
        <w:t xml:space="preserve">Remind Aileen and Aidan of upcoming deadlines 48 hours in advance — compliance dates, payment dates, filing dates</w:t>
      </w:r>
    </w:p>
    <w:p>
      <w:pPr>
        <w:pStyle w:val="ListParagraph"/>
        <w:numPr>
          <w:ilvl w:val="0"/>
          <w:numId w:val="2"/>
        </w:numPr>
        <w:spacing w:before="60" w:after="60"/>
      </w:pPr>
      <w:r>
        <w:rPr>
          <w:rFonts w:ascii="Arial" w:cs="Arial" w:eastAsia="Arial" w:hAnsi="Arial"/>
          <w:color w:val="1c1c1c"/>
          <w:sz w:val="22"/>
          <w:szCs w:val="22"/>
        </w:rPr>
        <w:t xml:space="preserve">Coordinate logistics for site visits — transport, materials, who needs to be present</w:t>
      </w:r>
    </w:p>
    <w:p>
      <w:pPr>
        <w:pStyle w:val="ListParagraph"/>
        <w:numPr>
          <w:ilvl w:val="0"/>
          <w:numId w:val="2"/>
        </w:numPr>
        <w:spacing w:before="60" w:after="60"/>
      </w:pPr>
      <w:r>
        <w:rPr>
          <w:rFonts w:ascii="Arial" w:cs="Arial" w:eastAsia="Arial" w:hAnsi="Arial"/>
          <w:color w:val="1c1c1c"/>
          <w:sz w:val="22"/>
          <w:szCs w:val="22"/>
        </w:rPr>
        <w:t xml:space="preserve">Manage any scheduling conflicts — flag immediately, do not allow double bookings to go unresolved</w:t>
      </w:r>
    </w:p>
    <w:p>
      <w:pPr>
        <w:spacing w:before="80" w:after="80"/>
      </w:pPr>
    </w:p>
    <w:p>
      <w:pPr>
        <w:pStyle w:val="Heading2"/>
        <w:spacing w:before="240" w:after="100"/>
      </w:pPr>
      <w:r>
        <w:rPr>
          <w:rFonts w:ascii="Arial" w:cs="Arial" w:eastAsia="Arial" w:hAnsi="Arial"/>
          <w:b/>
          <w:bCs/>
          <w:color w:val="4a7c59"/>
          <w:sz w:val="24"/>
          <w:szCs w:val="24"/>
        </w:rPr>
        <w:t xml:space="preserve">5.  Document Management and Filing</w:t>
      </w:r>
    </w:p>
    <w:p>
      <w:pPr>
        <w:pStyle w:val="ListParagraph"/>
        <w:numPr>
          <w:ilvl w:val="0"/>
          <w:numId w:val="2"/>
        </w:numPr>
        <w:spacing w:before="60" w:after="60"/>
      </w:pPr>
      <w:r>
        <w:rPr>
          <w:rFonts w:ascii="Arial" w:cs="Arial" w:eastAsia="Arial" w:hAnsi="Arial"/>
          <w:color w:val="1c1c1c"/>
          <w:sz w:val="22"/>
          <w:szCs w:val="22"/>
        </w:rPr>
        <w:t xml:space="preserve">Maintain the enterprise document register — every contract, permit, title, certificate, correspondence, and report filed and indexed</w:t>
      </w:r>
    </w:p>
    <w:p>
      <w:pPr>
        <w:pStyle w:val="ListParagraph"/>
        <w:numPr>
          <w:ilvl w:val="0"/>
          <w:numId w:val="2"/>
        </w:numPr>
        <w:spacing w:before="60" w:after="60"/>
      </w:pPr>
      <w:r>
        <w:rPr>
          <w:rFonts w:ascii="Arial" w:cs="Arial" w:eastAsia="Arial" w:hAnsi="Arial"/>
          <w:color w:val="1c1c1c"/>
          <w:sz w:val="22"/>
          <w:szCs w:val="22"/>
        </w:rPr>
        <w:t xml:space="preserve">Physical filing — organised by category: legal, land, tax, employment, suppliers, fleet, construction</w:t>
      </w:r>
    </w:p>
    <w:p>
      <w:pPr>
        <w:pStyle w:val="ListParagraph"/>
        <w:numPr>
          <w:ilvl w:val="0"/>
          <w:numId w:val="2"/>
        </w:numPr>
        <w:spacing w:before="60" w:after="60"/>
      </w:pPr>
      <w:r>
        <w:rPr>
          <w:rFonts w:ascii="Arial" w:cs="Arial" w:eastAsia="Arial" w:hAnsi="Arial"/>
          <w:color w:val="1c1c1c"/>
          <w:sz w:val="22"/>
          <w:szCs w:val="22"/>
        </w:rPr>
        <w:t xml:space="preserve">Digital filing — same structure mirrored digitally, backed up regularly</w:t>
      </w:r>
    </w:p>
    <w:p>
      <w:pPr>
        <w:pStyle w:val="ListParagraph"/>
        <w:numPr>
          <w:ilvl w:val="0"/>
          <w:numId w:val="2"/>
        </w:numPr>
        <w:spacing w:before="60" w:after="60"/>
      </w:pPr>
      <w:r>
        <w:rPr>
          <w:rFonts w:ascii="Arial" w:cs="Arial" w:eastAsia="Arial" w:hAnsi="Arial"/>
          <w:color w:val="1c1c1c"/>
          <w:sz w:val="22"/>
          <w:szCs w:val="22"/>
        </w:rPr>
        <w:t xml:space="preserve">All land title documents, legal agreements, and BIR correspondence handled with particular care — these are irreplaceable</w:t>
      </w:r>
    </w:p>
    <w:p>
      <w:pPr>
        <w:pStyle w:val="ListParagraph"/>
        <w:numPr>
          <w:ilvl w:val="0"/>
          <w:numId w:val="2"/>
        </w:numPr>
        <w:spacing w:before="60" w:after="60"/>
      </w:pPr>
      <w:r>
        <w:rPr>
          <w:rFonts w:ascii="Arial" w:cs="Arial" w:eastAsia="Arial" w:hAnsi="Arial"/>
          <w:color w:val="1c1c1c"/>
          <w:sz w:val="22"/>
          <w:szCs w:val="22"/>
        </w:rPr>
        <w:t xml:space="preserve">Manage document expiry tracking — business permits, vehicle registrations, staff contracts, insurance — alert Aileen 30 days before any expiry</w:t>
      </w:r>
    </w:p>
    <w:p>
      <w:pPr>
        <w:pStyle w:val="ListParagraph"/>
        <w:numPr>
          <w:ilvl w:val="0"/>
          <w:numId w:val="2"/>
        </w:numPr>
        <w:spacing w:before="60" w:after="60"/>
      </w:pPr>
      <w:r>
        <w:rPr>
          <w:rFonts w:ascii="Arial" w:cs="Arial" w:eastAsia="Arial" w:hAnsi="Arial"/>
          <w:color w:val="1c1c1c"/>
          <w:sz w:val="22"/>
          <w:szCs w:val="22"/>
        </w:rPr>
        <w:t xml:space="preserve">Never leave a document unattended or unfiled — the office is always organised</w:t>
      </w:r>
    </w:p>
    <w:p>
      <w:pPr>
        <w:spacing w:before="80" w:after="80"/>
      </w:pPr>
    </w:p>
    <w:p>
      <w:pPr>
        <w:pStyle w:val="Heading2"/>
        <w:spacing w:before="240" w:after="100"/>
      </w:pPr>
      <w:r>
        <w:rPr>
          <w:rFonts w:ascii="Arial" w:cs="Arial" w:eastAsia="Arial" w:hAnsi="Arial"/>
          <w:b/>
          <w:bCs/>
          <w:color w:val="4a7c59"/>
          <w:sz w:val="24"/>
          <w:szCs w:val="24"/>
        </w:rPr>
        <w:t xml:space="preserve">6.  Social Media and Website Updates</w:t>
      </w:r>
    </w:p>
    <w:p>
      <w:pPr>
        <w:pStyle w:val="ListParagraph"/>
        <w:numPr>
          <w:ilvl w:val="0"/>
          <w:numId w:val="2"/>
        </w:numPr>
        <w:spacing w:before="60" w:after="60"/>
      </w:pPr>
      <w:r>
        <w:rPr>
          <w:rFonts w:ascii="Arial" w:cs="Arial" w:eastAsia="Arial" w:hAnsi="Arial"/>
          <w:color w:val="1c1c1c"/>
          <w:sz w:val="22"/>
          <w:szCs w:val="22"/>
        </w:rPr>
        <w:t xml:space="preserve">Manage the Nana Bambi's Place social media presence — Facebook, Instagram as directed</w:t>
      </w:r>
    </w:p>
    <w:p>
      <w:pPr>
        <w:pStyle w:val="ListParagraph"/>
        <w:numPr>
          <w:ilvl w:val="0"/>
          <w:numId w:val="2"/>
        </w:numPr>
        <w:spacing w:before="60" w:after="60"/>
      </w:pPr>
      <w:r>
        <w:rPr>
          <w:rFonts w:ascii="Arial" w:cs="Arial" w:eastAsia="Arial" w:hAnsi="Arial"/>
          <w:color w:val="1c1c1c"/>
          <w:sz w:val="22"/>
          <w:szCs w:val="22"/>
        </w:rPr>
        <w:t xml:space="preserve">Post updates as directed by Aileen — farm progress, café specials, produce availability, events</w:t>
      </w:r>
    </w:p>
    <w:p>
      <w:pPr>
        <w:pStyle w:val="ListParagraph"/>
        <w:numPr>
          <w:ilvl w:val="0"/>
          <w:numId w:val="2"/>
        </w:numPr>
        <w:spacing w:before="60" w:after="60"/>
      </w:pPr>
      <w:r>
        <w:rPr>
          <w:rFonts w:ascii="Arial" w:cs="Arial" w:eastAsia="Arial" w:hAnsi="Arial"/>
          <w:color w:val="1c1c1c"/>
          <w:sz w:val="22"/>
          <w:szCs w:val="22"/>
        </w:rPr>
        <w:t xml:space="preserve">Respond to social media comments and messages by notifying the relevant person — do not respond substantively on behalf of the enterprise without Aileen's approval</w:t>
      </w:r>
    </w:p>
    <w:p>
      <w:pPr>
        <w:pStyle w:val="ListParagraph"/>
        <w:numPr>
          <w:ilvl w:val="0"/>
          <w:numId w:val="2"/>
        </w:numPr>
        <w:spacing w:before="60" w:after="60"/>
      </w:pPr>
      <w:r>
        <w:rPr>
          <w:rFonts w:ascii="Arial" w:cs="Arial" w:eastAsia="Arial" w:hAnsi="Arial"/>
          <w:color w:val="1c1c1c"/>
          <w:sz w:val="22"/>
          <w:szCs w:val="22"/>
        </w:rPr>
        <w:t xml:space="preserve">Update the Nana Bambi's website (nana-bambis.netlify.app) with new content as directed — the FOA does not need to code, content updates are drag-and-drop</w:t>
      </w:r>
    </w:p>
    <w:p>
      <w:pPr>
        <w:pStyle w:val="ListParagraph"/>
        <w:numPr>
          <w:ilvl w:val="0"/>
          <w:numId w:val="2"/>
        </w:numPr>
        <w:spacing w:before="60" w:after="60"/>
      </w:pPr>
      <w:r>
        <w:rPr>
          <w:rFonts w:ascii="Arial" w:cs="Arial" w:eastAsia="Arial" w:hAnsi="Arial"/>
          <w:color w:val="1c1c1c"/>
          <w:sz w:val="22"/>
          <w:szCs w:val="22"/>
        </w:rPr>
        <w:t xml:space="preserve">Maintain consistent tone and presentation across all online channels — the enterprise has a voice, the FOA learns it and uses it</w:t>
      </w:r>
    </w:p>
    <w:p>
      <w:pPr>
        <w:pStyle w:val="ListParagraph"/>
        <w:numPr>
          <w:ilvl w:val="0"/>
          <w:numId w:val="2"/>
        </w:numPr>
        <w:spacing w:before="60" w:after="60"/>
      </w:pPr>
      <w:r>
        <w:rPr>
          <w:rFonts w:ascii="Arial" w:cs="Arial" w:eastAsia="Arial" w:hAnsi="Arial"/>
          <w:color w:val="1c1c1c"/>
          <w:sz w:val="22"/>
          <w:szCs w:val="22"/>
        </w:rPr>
        <w:t xml:space="preserve">Monitor comments and messages daily — nothing sits unanswered for more than 24 hours without Aileen being notified</w:t>
      </w:r>
    </w:p>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Typical Daily Schedule</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Time</w:t>
            </w:r>
          </w:p>
        </w:tc>
        <w:tc>
          <w:tcPr>
            <w:tcW w:type="dxa" w:w="792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r>
              <w:rPr>
                <w:rFonts w:ascii="Arial" w:cs="Arial" w:eastAsia="Arial" w:hAnsi="Arial"/>
                <w:b/>
                <w:bCs/>
                <w:color w:val="ffffff"/>
                <w:sz w:val="20"/>
                <w:szCs w:val="20"/>
              </w:rPr>
              <w:t xml:space="preserve">Activity</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8:00 AM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Arrive. Office open. Check messages, emails, and social media from overnight.</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8:15 AM</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Daily briefing to Aileen — agenda for the day, messages, upcoming deadlines, social media activity.</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8:30 AM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Morning correspondence — reply to emails and messages as directed, prepare any outgoing letters.</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9:00 AM</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Document management — file any documents received the previous afternoon, update registers.</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9:30 AM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Social media and website — post any scheduled content, respond to notifications per protocol.</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10:00 AM</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Visitor reception and phone management throughout the morning — all calls and visitors handled.</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11:00 AM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Scheduling — confirm next week's appointments, update calendar, send any meeting confirmations.</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12:00 PM</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Lunch break.</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1:00 PM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Afternoon correspondence and document support as directed by Aileen or Aidan.</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2:00 PM</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Filing and document management — keep everything current, nothing outstanding.</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3:00 PM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Deadline check — review the next 7 days for any upcoming compliance, payment, or filing dates. Alert Aileen of anything due within 48 hours.</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4:00 PM</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Social media check — afternoon posts, message notifications.</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4:30 PM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End-of-day wrap — messages filed, diary confirmed for tomorrow, any outstanding items flagged to Aileen before she leaves.</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5:00 PM</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Office secured. Depart.</w:t>
            </w:r>
          </w:p>
        </w:tc>
      </w:tr>
    </w:tbl>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What We Are Looking For</w:t>
      </w:r>
    </w:p>
    <w:p>
      <w:pPr>
        <w:spacing w:before="80" w:after="80"/>
      </w:pPr>
    </w:p>
    <w:p>
      <w:pPr>
        <w:pStyle w:val="Heading2"/>
        <w:spacing w:before="240" w:after="100"/>
      </w:pPr>
      <w:r>
        <w:rPr>
          <w:rFonts w:ascii="Arial" w:cs="Arial" w:eastAsia="Arial" w:hAnsi="Arial"/>
          <w:b/>
          <w:bCs/>
          <w:color w:val="4a7c59"/>
          <w:sz w:val="24"/>
          <w:szCs w:val="24"/>
        </w:rPr>
        <w:t xml:space="preserve">Essential</w:t>
      </w:r>
    </w:p>
    <w:p>
      <w:pPr>
        <w:pStyle w:val="ListParagraph"/>
        <w:numPr>
          <w:ilvl w:val="0"/>
          <w:numId w:val="2"/>
        </w:numPr>
        <w:spacing w:before="60" w:after="60"/>
      </w:pPr>
      <w:r>
        <w:rPr>
          <w:rFonts w:ascii="Arial" w:cs="Arial" w:eastAsia="Arial" w:hAnsi="Arial"/>
          <w:color w:val="1c1c1c"/>
          <w:sz w:val="22"/>
          <w:szCs w:val="22"/>
        </w:rPr>
        <w:t xml:space="preserve">Excellent written and spoken English — this is the primary working requirement of this role. Every document, letter, and email produced by this office must be correct.</w:t>
      </w:r>
    </w:p>
    <w:p>
      <w:pPr>
        <w:pStyle w:val="ListParagraph"/>
        <w:numPr>
          <w:ilvl w:val="0"/>
          <w:numId w:val="2"/>
        </w:numPr>
        <w:spacing w:before="60" w:after="60"/>
      </w:pPr>
      <w:r>
        <w:rPr>
          <w:rFonts w:ascii="Arial" w:cs="Arial" w:eastAsia="Arial" w:hAnsi="Arial"/>
          <w:color w:val="1c1c1c"/>
          <w:sz w:val="22"/>
          <w:szCs w:val="22"/>
        </w:rPr>
        <w:t xml:space="preserve">Bicol and Tagalog fluency — for community, supplier, and government relationships</w:t>
      </w:r>
    </w:p>
    <w:p>
      <w:pPr>
        <w:pStyle w:val="ListParagraph"/>
        <w:numPr>
          <w:ilvl w:val="0"/>
          <w:numId w:val="2"/>
        </w:numPr>
        <w:spacing w:before="60" w:after="60"/>
      </w:pPr>
      <w:r>
        <w:rPr>
          <w:rFonts w:ascii="Arial" w:cs="Arial" w:eastAsia="Arial" w:hAnsi="Arial"/>
          <w:color w:val="1c1c1c"/>
          <w:sz w:val="22"/>
          <w:szCs w:val="22"/>
        </w:rPr>
        <w:t xml:space="preserve">Genuine intelligence and initiative — this role is for someone who thinks, not someone who waits to be told</w:t>
      </w:r>
    </w:p>
    <w:p>
      <w:pPr>
        <w:pStyle w:val="ListParagraph"/>
        <w:numPr>
          <w:ilvl w:val="0"/>
          <w:numId w:val="2"/>
        </w:numPr>
        <w:spacing w:before="60" w:after="60"/>
      </w:pPr>
      <w:r>
        <w:rPr>
          <w:rFonts w:ascii="Arial" w:cs="Arial" w:eastAsia="Arial" w:hAnsi="Arial"/>
          <w:color w:val="1c1c1c"/>
          <w:sz w:val="22"/>
          <w:szCs w:val="22"/>
        </w:rPr>
        <w:t xml:space="preserve">Meticulous organisation — filing, scheduling, and document management done correctly every time</w:t>
      </w:r>
    </w:p>
    <w:p>
      <w:pPr>
        <w:pStyle w:val="ListParagraph"/>
        <w:numPr>
          <w:ilvl w:val="0"/>
          <w:numId w:val="2"/>
        </w:numPr>
        <w:spacing w:before="60" w:after="60"/>
      </w:pPr>
      <w:r>
        <w:rPr>
          <w:rFonts w:ascii="Arial" w:cs="Arial" w:eastAsia="Arial" w:hAnsi="Arial"/>
          <w:color w:val="1c1c1c"/>
          <w:sz w:val="22"/>
          <w:szCs w:val="22"/>
        </w:rPr>
        <w:t xml:space="preserve">Reliable and discreet — the FOA handles sensitive financial, legal, and personal documents. Confidentiality is absolute.</w:t>
      </w:r>
    </w:p>
    <w:p>
      <w:pPr>
        <w:pStyle w:val="ListParagraph"/>
        <w:numPr>
          <w:ilvl w:val="0"/>
          <w:numId w:val="2"/>
        </w:numPr>
        <w:spacing w:before="60" w:after="60"/>
      </w:pPr>
      <w:r>
        <w:rPr>
          <w:rFonts w:ascii="Arial" w:cs="Arial" w:eastAsia="Arial" w:hAnsi="Arial"/>
          <w:color w:val="1c1c1c"/>
          <w:sz w:val="22"/>
          <w:szCs w:val="22"/>
        </w:rPr>
        <w:t xml:space="preserve">Professional personal presentation — represents Nana Bambi's Place to every visitor and caller</w:t>
      </w:r>
    </w:p>
    <w:p>
      <w:pPr>
        <w:pStyle w:val="ListParagraph"/>
        <w:numPr>
          <w:ilvl w:val="0"/>
          <w:numId w:val="2"/>
        </w:numPr>
        <w:spacing w:before="60" w:after="60"/>
      </w:pPr>
      <w:r>
        <w:rPr>
          <w:rFonts w:ascii="Arial" w:cs="Arial" w:eastAsia="Arial" w:hAnsi="Arial"/>
          <w:color w:val="1c1c1c"/>
          <w:sz w:val="22"/>
          <w:szCs w:val="22"/>
        </w:rPr>
        <w:t xml:space="preserve">Computer literacy — Word, Excel, email, basic internet navigation, social media platforms</w:t>
      </w:r>
    </w:p>
    <w:p>
      <w:pPr>
        <w:pStyle w:val="ListParagraph"/>
        <w:numPr>
          <w:ilvl w:val="0"/>
          <w:numId w:val="2"/>
        </w:numPr>
        <w:spacing w:before="60" w:after="60"/>
      </w:pPr>
      <w:r>
        <w:rPr>
          <w:rFonts w:ascii="Arial" w:cs="Arial" w:eastAsia="Arial" w:hAnsi="Arial"/>
          <w:color w:val="1c1c1c"/>
          <w:sz w:val="22"/>
          <w:szCs w:val="22"/>
        </w:rPr>
        <w:t xml:space="preserve">Punctual — the office opens at 8:00 AM because the FOA arrives at 8:00 AM</w:t>
      </w:r>
    </w:p>
    <w:p>
      <w:pPr>
        <w:spacing w:before="80" w:after="80"/>
      </w:pPr>
    </w:p>
    <w:p>
      <w:pPr>
        <w:pStyle w:val="Heading2"/>
        <w:spacing w:before="240" w:after="100"/>
      </w:pPr>
      <w:r>
        <w:rPr>
          <w:rFonts w:ascii="Arial" w:cs="Arial" w:eastAsia="Arial" w:hAnsi="Arial"/>
          <w:b/>
          <w:bCs/>
          <w:color w:val="4a7c59"/>
          <w:sz w:val="24"/>
          <w:szCs w:val="24"/>
        </w:rPr>
        <w:t xml:space="preserve">Preferred</w:t>
      </w:r>
    </w:p>
    <w:p>
      <w:pPr>
        <w:pStyle w:val="ListParagraph"/>
        <w:numPr>
          <w:ilvl w:val="0"/>
          <w:numId w:val="2"/>
        </w:numPr>
        <w:spacing w:before="60" w:after="60"/>
      </w:pPr>
      <w:r>
        <w:rPr>
          <w:rFonts w:ascii="Arial" w:cs="Arial" w:eastAsia="Arial" w:hAnsi="Arial"/>
          <w:color w:val="1c1c1c"/>
          <w:sz w:val="22"/>
          <w:szCs w:val="22"/>
        </w:rPr>
        <w:t xml:space="preserve">Recent school leaver or fresh graduate — Business Administration, Office Management, Communications, or any relevant course</w:t>
      </w:r>
    </w:p>
    <w:p>
      <w:pPr>
        <w:pStyle w:val="ListParagraph"/>
        <w:numPr>
          <w:ilvl w:val="0"/>
          <w:numId w:val="2"/>
        </w:numPr>
        <w:spacing w:before="60" w:after="60"/>
      </w:pPr>
      <w:r>
        <w:rPr>
          <w:rFonts w:ascii="Arial" w:cs="Arial" w:eastAsia="Arial" w:hAnsi="Arial"/>
          <w:color w:val="1c1c1c"/>
          <w:sz w:val="22"/>
          <w:szCs w:val="22"/>
        </w:rPr>
        <w:t xml:space="preserve">Strong academic record — this enterprise wants someone with a good mind, not just a certificate</w:t>
      </w:r>
    </w:p>
    <w:p>
      <w:pPr>
        <w:pStyle w:val="ListParagraph"/>
        <w:numPr>
          <w:ilvl w:val="0"/>
          <w:numId w:val="2"/>
        </w:numPr>
        <w:spacing w:before="60" w:after="60"/>
      </w:pPr>
      <w:r>
        <w:rPr>
          <w:rFonts w:ascii="Arial" w:cs="Arial" w:eastAsia="Arial" w:hAnsi="Arial"/>
          <w:color w:val="1c1c1c"/>
          <w:sz w:val="22"/>
          <w:szCs w:val="22"/>
        </w:rPr>
        <w:t xml:space="preserve">Social media literacy — comfortable with Facebook and Instagram as business tools</w:t>
      </w:r>
    </w:p>
    <w:p>
      <w:pPr>
        <w:pStyle w:val="ListParagraph"/>
        <w:numPr>
          <w:ilvl w:val="0"/>
          <w:numId w:val="2"/>
        </w:numPr>
        <w:spacing w:before="60" w:after="60"/>
      </w:pPr>
      <w:r>
        <w:rPr>
          <w:rFonts w:ascii="Arial" w:cs="Arial" w:eastAsia="Arial" w:hAnsi="Arial"/>
          <w:color w:val="1c1c1c"/>
          <w:sz w:val="22"/>
          <w:szCs w:val="22"/>
        </w:rPr>
        <w:t xml:space="preserve">Experience with Google Drive, Microsoft Office, or similar — not expert level, but comfortable</w:t>
      </w:r>
    </w:p>
    <w:p>
      <w:pPr>
        <w:pStyle w:val="ListParagraph"/>
        <w:numPr>
          <w:ilvl w:val="0"/>
          <w:numId w:val="2"/>
        </w:numPr>
        <w:spacing w:before="60" w:after="60"/>
      </w:pPr>
      <w:r>
        <w:rPr>
          <w:rFonts w:ascii="Arial" w:cs="Arial" w:eastAsia="Arial" w:hAnsi="Arial"/>
          <w:color w:val="1c1c1c"/>
          <w:sz w:val="22"/>
          <w:szCs w:val="22"/>
        </w:rPr>
        <w:t xml:space="preserve">Local to Ragay or nearby — daily on-site presence is essential</w:t>
      </w:r>
    </w:p>
    <w:p>
      <w:pPr>
        <w:spacing w:before="80" w:after="80"/>
      </w:pPr>
    </w:p>
    <w:p>
      <w:pPr>
        <w:pStyle w:val="Heading2"/>
        <w:spacing w:before="240" w:after="100"/>
      </w:pPr>
      <w:r>
        <w:rPr>
          <w:rFonts w:ascii="Arial" w:cs="Arial" w:eastAsia="Arial" w:hAnsi="Arial"/>
          <w:b/>
          <w:bCs/>
          <w:color w:val="4a7c59"/>
          <w:sz w:val="24"/>
          <w:szCs w:val="24"/>
        </w:rPr>
        <w:t xml:space="preserve">A Note on Experience</w:t>
      </w:r>
    </w:p>
    <w:p>
      <w:pPr>
        <w:spacing w:before="80" w:after="100"/>
      </w:pPr>
      <w:r>
        <w:rPr>
          <w:rFonts w:ascii="Arial" w:cs="Arial" w:eastAsia="Arial" w:hAnsi="Arial"/>
          <w:color w:val="1c1c1c"/>
          <w:sz w:val="22"/>
          <w:szCs w:val="22"/>
        </w:rPr>
        <w:t xml:space="preserve">We are not looking for someone with ten years of office experience. We are looking for someone young, sharp, and trainable — someone who wants to learn how a real enterprise works from the inside. The right school leaver who is genuinely intelligent and genuinely motivated will outperform an experienced but mediocre hire within six months.</w:t>
      </w:r>
    </w:p>
    <w:p>
      <w:pPr>
        <w:spacing w:before="80" w:after="80"/>
      </w:pPr>
    </w:p>
    <w:p>
      <w:pPr>
        <w:spacing w:before="80" w:after="100"/>
      </w:pPr>
      <w:r>
        <w:rPr>
          <w:rFonts w:ascii="Arial" w:cs="Arial" w:eastAsia="Arial" w:hAnsi="Arial"/>
          <w:color w:val="1c1c1c"/>
          <w:sz w:val="22"/>
          <w:szCs w:val="22"/>
        </w:rPr>
        <w:t xml:space="preserve">What cannot be taught is attitude, intelligence, and the will to do things properly. What can be taught is everything else. If you have the first three, we will give you the rest.</w:t>
      </w:r>
    </w:p>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What We Offer</w:t>
      </w:r>
    </w:p>
    <w:p>
      <w:pPr>
        <w:pStyle w:val="ListParagraph"/>
        <w:numPr>
          <w:ilvl w:val="0"/>
          <w:numId w:val="2"/>
        </w:numPr>
        <w:spacing w:before="60" w:after="60"/>
      </w:pPr>
      <w:r>
        <w:rPr>
          <w:rFonts w:ascii="Arial" w:cs="Arial" w:eastAsia="Arial" w:hAnsi="Arial"/>
          <w:color w:val="1c1c1c"/>
          <w:sz w:val="22"/>
          <w:szCs w:val="22"/>
        </w:rPr>
        <w:t xml:space="preserve">Permanent full-time employment from day one — not a trainee contract, not probation with no commitment</w:t>
      </w:r>
    </w:p>
    <w:p>
      <w:pPr>
        <w:pStyle w:val="ListParagraph"/>
        <w:numPr>
          <w:ilvl w:val="0"/>
          <w:numId w:val="2"/>
        </w:numPr>
        <w:spacing w:before="60" w:after="60"/>
      </w:pPr>
      <w:r>
        <w:rPr>
          <w:rFonts w:ascii="Arial" w:cs="Arial" w:eastAsia="Arial" w:hAnsi="Arial"/>
          <w:color w:val="1c1c1c"/>
          <w:sz w:val="22"/>
          <w:szCs w:val="22"/>
        </w:rPr>
        <w:t xml:space="preserve">Salary that recognises the role's importance — reviewed after 12 months</w:t>
      </w:r>
    </w:p>
    <w:p>
      <w:pPr>
        <w:pStyle w:val="ListParagraph"/>
        <w:numPr>
          <w:ilvl w:val="0"/>
          <w:numId w:val="2"/>
        </w:numPr>
        <w:spacing w:before="60" w:after="60"/>
      </w:pPr>
      <w:r>
        <w:rPr>
          <w:rFonts w:ascii="Arial" w:cs="Arial" w:eastAsia="Arial" w:hAnsi="Arial"/>
          <w:color w:val="1c1c1c"/>
          <w:sz w:val="22"/>
          <w:szCs w:val="22"/>
        </w:rPr>
        <w:t xml:space="preserve">Direct working relationship with Aileen and Aidan Mulkerrins — you will learn how a serious enterprise is built from the ground up</w:t>
      </w:r>
    </w:p>
    <w:p>
      <w:pPr>
        <w:pStyle w:val="ListParagraph"/>
        <w:numPr>
          <w:ilvl w:val="0"/>
          <w:numId w:val="2"/>
        </w:numPr>
        <w:spacing w:before="60" w:after="60"/>
      </w:pPr>
      <w:r>
        <w:rPr>
          <w:rFonts w:ascii="Arial" w:cs="Arial" w:eastAsia="Arial" w:hAnsi="Arial"/>
          <w:color w:val="1c1c1c"/>
          <w:sz w:val="22"/>
          <w:szCs w:val="22"/>
        </w:rPr>
        <w:t xml:space="preserve">Exposure to every aspect of the business — legal, financial, agricultural, food service, government relations, logistics</w:t>
      </w:r>
    </w:p>
    <w:p>
      <w:pPr>
        <w:pStyle w:val="ListParagraph"/>
        <w:numPr>
          <w:ilvl w:val="0"/>
          <w:numId w:val="2"/>
        </w:numPr>
        <w:spacing w:before="60" w:after="60"/>
      </w:pPr>
      <w:r>
        <w:rPr>
          <w:rFonts w:ascii="Arial" w:cs="Arial" w:eastAsia="Arial" w:hAnsi="Arial"/>
          <w:color w:val="1c1c1c"/>
          <w:sz w:val="22"/>
          <w:szCs w:val="22"/>
        </w:rPr>
        <w:t xml:space="preserve">Daily produce allocation from the farm</w:t>
      </w:r>
    </w:p>
    <w:p>
      <w:pPr>
        <w:pStyle w:val="ListParagraph"/>
        <w:numPr>
          <w:ilvl w:val="0"/>
          <w:numId w:val="2"/>
        </w:numPr>
        <w:spacing w:before="60" w:after="60"/>
      </w:pPr>
      <w:r>
        <w:rPr>
          <w:rFonts w:ascii="Arial" w:cs="Arial" w:eastAsia="Arial" w:hAnsi="Arial"/>
          <w:color w:val="1c1c1c"/>
          <w:sz w:val="22"/>
          <w:szCs w:val="22"/>
        </w:rPr>
        <w:t xml:space="preserve">A genuine career foundation — the Front Office Assistant who grows with this enterprise will have skills and experience that no classroom can give</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cdd8ce" w:sz="1"/>
              <w:left w:val="single" w:color="cdd8ce" w:sz="1"/>
              <w:bottom w:val="single" w:color="cdd8ce" w:sz="1"/>
              <w:right w:val="single" w:color="cdd8ce" w:sz="1"/>
            </w:tcBorders>
            <w:shd w:fill="2d5a38"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THE RIGHT PERSON</w:t>
            </w:r>
          </w:p>
        </w:tc>
        <w:tc>
          <w:tcPr>
            <w:tcW w:type="dxa" w:w="7960"/>
            <w:tcBorders>
              <w:top w:val="single" w:color="cdd8ce" w:sz="1"/>
              <w:left w:val="single" w:color="cdd8ce" w:sz="1"/>
              <w:bottom w:val="single" w:color="cdd8ce" w:sz="1"/>
              <w:right w:val="single" w:color="cdd8ce" w:sz="1"/>
            </w:tcBorders>
            <w:shd w:fill="EAF2EB" w:val="clear"/>
            <w:tcMar>
              <w:top w:type="dxa" w:w="100"/>
              <w:left w:type="dxa" w:w="160"/>
              <w:bottom w:type="dxa" w:w="100"/>
              <w:right w:type="dxa" w:w="160"/>
            </w:tcMar>
          </w:tcPr>
          <w:p>
            <w:r>
              <w:rPr>
                <w:rFonts w:ascii="Arial" w:cs="Arial" w:eastAsia="Arial" w:hAnsi="Arial"/>
                <w:color w:val="1c1c1c"/>
                <w:sz w:val="22"/>
                <w:szCs w:val="22"/>
              </w:rPr>
              <w:t xml:space="preserve">We are building something that will last and grow. The person in this role will be part of that from the beginning. Ragay is where this enterprise lives — we want someone who lives here too, and who wants to see this community have something worth being proud of.</w:t>
            </w:r>
          </w:p>
        </w:tc>
      </w:tr>
    </w:tbl>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How to Apply</w:t>
      </w:r>
    </w:p>
    <w:p>
      <w:pPr>
        <w:spacing w:before="80" w:after="100"/>
      </w:pPr>
      <w:r>
        <w:rPr>
          <w:rFonts w:ascii="Arial" w:cs="Arial" w:eastAsia="Arial" w:hAnsi="Arial"/>
          <w:color w:val="1c1c1c"/>
          <w:sz w:val="22"/>
          <w:szCs w:val="22"/>
        </w:rPr>
        <w:t xml:space="preserve">Approach Aileen Mulkerrins directly or through anyone in the Ragay community who knows her. Bring your school results, a brief summary of why you want this role written in your own words in English, and one reference from a teacher, community leader, or anyone who can speak to your character and reliability.</w:t>
      </w:r>
    </w:p>
    <w:p>
      <w:pPr>
        <w:spacing w:before="80" w:after="80"/>
      </w:pPr>
    </w:p>
    <w:p>
      <w:pPr>
        <w:spacing w:before="80" w:after="100"/>
      </w:pPr>
      <w:r>
        <w:rPr>
          <w:rFonts w:ascii="Arial" w:cs="Arial" w:eastAsia="Arial" w:hAnsi="Arial"/>
          <w:color w:val="1c1c1c"/>
          <w:sz w:val="22"/>
          <w:szCs w:val="22"/>
        </w:rPr>
        <w:t xml:space="preserve">The interview will test your English — written and spoken. It will also ask you to demonstrate how you think. There are no trick questions. We want to see how your mind works.</w:t>
      </w:r>
    </w:p>
    <w:p>
      <w:pPr>
        <w:spacing w:before="80" w:after="80"/>
      </w:pPr>
    </w:p>
    <w:p>
      <w:pPr>
        <w:pBdr>
          <w:bottom w:val="single" w:color="cdd8ce" w:sz="4" w:space="1"/>
        </w:pBdr>
        <w:spacing w:before="140" w:after="140"/>
      </w:pPr>
    </w:p>
    <w:p>
      <w:pPr>
        <w:spacing w:before="280" w:after="140"/>
        <w:jc w:val="center"/>
      </w:pPr>
      <w:r>
        <w:rPr>
          <w:rFonts w:ascii="Arial" w:cs="Arial" w:eastAsia="Arial" w:hAnsi="Arial"/>
          <w:b/>
          <w:bCs/>
          <w:color w:val="2d5a38"/>
          <w:sz w:val="26"/>
          <w:szCs w:val="26"/>
        </w:rPr>
        <w:t xml:space="preserve">Nana Bambi's Place</w:t>
      </w:r>
    </w:p>
    <w:p>
      <w:pPr>
        <w:spacing w:before="0" w:after="80"/>
        <w:jc w:val="center"/>
      </w:pPr>
      <w:r>
        <w:rPr>
          <w:rFonts w:ascii="Arial" w:cs="Arial" w:eastAsia="Arial" w:hAnsi="Arial"/>
          <w:color w:val="888888"/>
          <w:sz w:val="20"/>
          <w:szCs w:val="20"/>
        </w:rPr>
        <w:t xml:space="preserve">Ragay  ·  Camarines Sur  ·  Bicol  ·  Philippines</w:t>
      </w:r>
    </w:p>
    <w:p>
      <w:pPr>
        <w:spacing w:before="0" w:after="0"/>
        <w:jc w:val="center"/>
      </w:pPr>
      <w:r>
        <w:rPr>
          <w:rFonts w:ascii="Arial" w:cs="Arial" w:eastAsia="Arial" w:hAnsi="Arial"/>
          <w:color w:val="888888"/>
          <w:sz w:val="20"/>
          <w:szCs w:val="20"/>
        </w:rPr>
        <w:t xml:space="preserve">Aileen &amp; Aidan Mulkerrins</w:t>
      </w:r>
    </w:p>
    <w:sectPr>
      <w:headerReference w:type="default" r:id="rId6"/>
      <w:foot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dd8ce" w:sz="4" w:space="1"/>
      </w:pBdr>
      <w:tabs>
        <w:tab w:val="right" w:pos="9026"/>
      </w:tabs>
      <w:spacing w:before="80"/>
    </w:pPr>
    <w:r>
      <w:rPr>
        <w:rFonts w:ascii="Arial" w:cs="Arial" w:eastAsia="Arial" w:hAnsi="Arial"/>
        <w:color w:val="999999"/>
        <w:sz w:val="16"/>
        <w:szCs w:val="16"/>
      </w:rPr>
      <w:t xml:space="preserve">Nana Bambi's Place  |  Ragay, Camarines Sur, Bicol, Philippines</w:t>
    </w:r>
    <w:r>
      <w:rPr>
        <w:rFonts w:ascii="Arial" w:cs="Arial" w:eastAsia="Arial" w:hAnsi="Arial"/>
        <w:color w:val="999999"/>
        <w:sz w:val="16"/>
        <w:szCs w:val="16"/>
      </w:rPr>
      <w:t xml:space="preserve">	Page </w:t>
    </w:r>
    <w:fldSimple w:instr="PAGE">
      <w:r>
        <w:rPr>
          <w:rFonts w:ascii="Arial" w:cs="Arial" w:eastAsia="Arial" w:hAnsi="Arial"/>
          <w:color w:val="999999"/>
          <w:sz w:val="16"/>
          <w:szCs w:val="16"/>
        </w:rPr>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4a7c59" w:sz="4" w:space="1"/>
      </w:pBdr>
      <w:tabs>
        <w:tab w:val="right" w:pos="9026"/>
      </w:tabs>
    </w:pPr>
    <w:r>
      <w:rPr>
        <w:rFonts w:ascii="Arial" w:cs="Arial" w:eastAsia="Arial" w:hAnsi="Arial"/>
        <w:color w:val="4a7c59"/>
        <w:sz w:val="18"/>
        <w:szCs w:val="18"/>
      </w:rPr>
      <w:t xml:space="preserve">Nana Bambi's Place  —  Position Description: Front Office Assistant</w:t>
    </w:r>
    <w:r>
      <w:rPr>
        <w:rFonts w:ascii="Arial" w:cs="Arial" w:eastAsia="Arial" w:hAnsi="Arial"/>
        <w:sz w:val="18"/>
        <w:szCs w:val="18"/>
      </w:rPr>
      <w:t xml:space="preserve">	</w:t>
    </w:r>
    <w:r>
      <w:rPr>
        <w:rFonts w:ascii="Arial" w:cs="Arial" w:eastAsia="Arial" w:hAnsi="Arial"/>
        <w:color w:val="999999"/>
        <w:sz w:val="16"/>
        <w:szCs w:val="16"/>
      </w:rPr>
      <w:t xml:space="preserve">POSITION DESCRIPTION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40"/>
      <w:outlineLvl w:val="0"/>
    </w:pPr>
    <w:rPr>
      <w:rFonts w:ascii="Arial" w:cs="Arial" w:eastAsia="Arial" w:hAnsi="Arial"/>
      <w:b/>
      <w:bCs/>
      <w:color w:val="2d5a38"/>
      <w:sz w:val="30"/>
      <w:szCs w:val="30"/>
    </w:rPr>
  </w:style>
  <w:style w:type="paragraph" w:styleId="Heading2">
    <w:name w:val="Heading 2"/>
    <w:basedOn w:val="Normal"/>
    <w:next w:val="Normal"/>
    <w:qFormat/>
    <w:pPr>
      <w:spacing w:before="240" w:after="100"/>
      <w:outlineLvl w:val="1"/>
    </w:pPr>
    <w:rPr>
      <w:rFonts w:ascii="Arial" w:cs="Arial" w:eastAsia="Arial" w:hAnsi="Arial"/>
      <w:b/>
      <w:bCs/>
      <w:color w:val="4a7c5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2026-03-15T04:44:02.073Z</dcterms:created>
  <dcterms:modified xsi:type="dcterms:W3CDTF">2026-03-15T04:44:02.074Z</dcterms:modified>
</cp:coreProperties>
</file>

<file path=docProps/custom.xml><?xml version="1.0" encoding="utf-8"?>
<Properties xmlns="http://schemas.openxmlformats.org/officeDocument/2006/custom-properties" xmlns:vt="http://schemas.openxmlformats.org/officeDocument/2006/docPropsVTypes"/>
</file>